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06" w:rsidRPr="00B426AA" w:rsidRDefault="00677E06" w:rsidP="005312D2">
      <w:pPr>
        <w:spacing w:line="240" w:lineRule="auto"/>
        <w:rPr>
          <w:rFonts w:ascii="Calibri" w:eastAsia="Times New Roman" w:hAnsi="Calibri" w:cs="Segoe UI"/>
          <w:b/>
          <w:lang w:eastAsia="tr-TR"/>
        </w:rPr>
      </w:pPr>
      <w:r w:rsidRPr="00677E06">
        <w:rPr>
          <w:rFonts w:ascii="Calibri" w:eastAsia="Times New Roman" w:hAnsi="Calibri" w:cs="Segoe UI"/>
          <w:b/>
          <w:color w:val="000000"/>
          <w:lang w:eastAsia="tr-TR"/>
        </w:rPr>
        <w:t xml:space="preserve">- </w:t>
      </w:r>
      <w:r w:rsidRPr="00B426AA">
        <w:rPr>
          <w:rFonts w:ascii="Calibri" w:eastAsia="Times New Roman" w:hAnsi="Calibri" w:cs="Segoe UI"/>
          <w:b/>
          <w:lang w:eastAsia="tr-TR"/>
        </w:rPr>
        <w:t>ASANSÖRLER</w:t>
      </w:r>
      <w:r w:rsidR="00A87F43" w:rsidRPr="00B426AA">
        <w:rPr>
          <w:rFonts w:ascii="Calibri" w:eastAsia="Times New Roman" w:hAnsi="Calibri" w:cs="Segoe UI"/>
          <w:b/>
          <w:lang w:eastAsia="tr-TR"/>
        </w:rPr>
        <w:t>İN İŞLETME VE BAKIM YETERSİZLİĞİ</w:t>
      </w:r>
      <w:r w:rsidRPr="00B426AA">
        <w:rPr>
          <w:rFonts w:ascii="Calibri" w:eastAsia="Times New Roman" w:hAnsi="Calibri" w:cs="Segoe UI"/>
          <w:b/>
          <w:lang w:eastAsia="tr-TR"/>
        </w:rPr>
        <w:t xml:space="preserve"> </w:t>
      </w:r>
      <w:r w:rsidR="00A87F43" w:rsidRPr="00B426AA">
        <w:rPr>
          <w:rFonts w:ascii="Calibri" w:eastAsia="Times New Roman" w:hAnsi="Calibri" w:cs="Segoe UI"/>
          <w:b/>
          <w:lang w:eastAsia="tr-TR"/>
        </w:rPr>
        <w:t>TEHLİKE SAÇMAYA DEVAM EDİYOR.</w:t>
      </w:r>
    </w:p>
    <w:p w:rsidR="00677E06" w:rsidRPr="00B426AA" w:rsidRDefault="00677E06" w:rsidP="005312D2">
      <w:pPr>
        <w:spacing w:line="240" w:lineRule="auto"/>
        <w:rPr>
          <w:rFonts w:ascii="Calibri" w:eastAsia="Times New Roman" w:hAnsi="Calibri" w:cs="Segoe UI"/>
          <w:b/>
          <w:lang w:eastAsia="tr-TR"/>
        </w:rPr>
      </w:pPr>
      <w:r w:rsidRPr="00B426AA">
        <w:rPr>
          <w:rFonts w:ascii="Calibri" w:eastAsia="Times New Roman" w:hAnsi="Calibri" w:cs="Segoe UI"/>
          <w:b/>
          <w:lang w:eastAsia="tr-TR"/>
        </w:rPr>
        <w:t xml:space="preserve"> YRD. DOÇ. DR. FAHRİ ERENEL:</w:t>
      </w:r>
    </w:p>
    <w:p w:rsidR="00677E06" w:rsidRPr="005312D2" w:rsidRDefault="005312D2" w:rsidP="005312D2">
      <w:pPr>
        <w:spacing w:line="240" w:lineRule="auto"/>
        <w:rPr>
          <w:rFonts w:ascii="Calibri" w:eastAsia="Times New Roman" w:hAnsi="Calibri" w:cs="Segoe UI"/>
          <w:b/>
          <w:color w:val="000000"/>
          <w:lang w:eastAsia="tr-TR"/>
        </w:rPr>
      </w:pPr>
      <w:r w:rsidRPr="00B426AA">
        <w:rPr>
          <w:rFonts w:ascii="Calibri" w:eastAsia="Times New Roman" w:hAnsi="Calibri" w:cs="Segoe UI"/>
          <w:b/>
          <w:lang w:eastAsia="tr-TR"/>
        </w:rPr>
        <w:t>-</w:t>
      </w:r>
      <w:r w:rsidR="00082AE6" w:rsidRPr="00B426AA">
        <w:rPr>
          <w:rFonts w:ascii="Calibri" w:eastAsia="Times New Roman" w:hAnsi="Calibri" w:cs="Segoe UI"/>
          <w:b/>
          <w:lang w:eastAsia="tr-TR"/>
        </w:rPr>
        <w:t>“</w:t>
      </w:r>
      <w:r w:rsidRPr="00B426AA">
        <w:rPr>
          <w:rFonts w:ascii="Calibri" w:eastAsia="Times New Roman" w:hAnsi="Calibri" w:cs="Segoe UI"/>
          <w:b/>
          <w:lang w:eastAsia="tr-TR"/>
        </w:rPr>
        <w:t>ASANSÖRLERİN</w:t>
      </w:r>
      <w:r w:rsidR="00A87F43" w:rsidRPr="00B426AA">
        <w:rPr>
          <w:rFonts w:ascii="Calibri" w:eastAsia="Times New Roman" w:hAnsi="Calibri" w:cs="Segoe UI"/>
          <w:b/>
          <w:lang w:eastAsia="tr-TR"/>
        </w:rPr>
        <w:t xml:space="preserve"> İŞLETMEYE UYGUNLUK</w:t>
      </w:r>
      <w:r w:rsidRPr="00B426AA">
        <w:rPr>
          <w:rFonts w:ascii="Calibri" w:eastAsia="Times New Roman" w:hAnsi="Calibri" w:cs="Segoe UI"/>
          <w:b/>
          <w:lang w:eastAsia="tr-TR"/>
        </w:rPr>
        <w:t xml:space="preserve"> </w:t>
      </w:r>
      <w:r w:rsidRPr="005312D2">
        <w:rPr>
          <w:rFonts w:ascii="Calibri" w:eastAsia="Times New Roman" w:hAnsi="Calibri" w:cs="Segoe UI"/>
          <w:b/>
          <w:color w:val="000000"/>
          <w:lang w:eastAsia="tr-TR"/>
        </w:rPr>
        <w:t>KONTROLLERİ GÜNLÜK YAPILMALI</w:t>
      </w:r>
      <w:r w:rsidR="00082AE6">
        <w:rPr>
          <w:rFonts w:ascii="Calibri" w:eastAsia="Times New Roman" w:hAnsi="Calibri" w:cs="Segoe UI"/>
          <w:b/>
          <w:color w:val="000000"/>
          <w:lang w:eastAsia="tr-TR"/>
        </w:rPr>
        <w:t>”</w:t>
      </w:r>
    </w:p>
    <w:p w:rsidR="00F2687F" w:rsidRPr="00B426AA" w:rsidRDefault="00740F9E" w:rsidP="00B426AA">
      <w:pPr>
        <w:spacing w:line="240" w:lineRule="auto"/>
        <w:jc w:val="both"/>
        <w:rPr>
          <w:rFonts w:ascii="Calibri" w:eastAsia="Times New Roman" w:hAnsi="Calibri" w:cs="Segoe UI"/>
          <w:lang w:eastAsia="tr-TR"/>
        </w:rPr>
      </w:pPr>
      <w:proofErr w:type="gramStart"/>
      <w:r w:rsidRPr="00B426AA">
        <w:rPr>
          <w:rFonts w:ascii="Calibri" w:eastAsia="Times New Roman" w:hAnsi="Calibri" w:cs="Segoe UI"/>
          <w:lang w:eastAsia="tr-TR"/>
        </w:rPr>
        <w:t xml:space="preserve">İstanbul Kemerburgaz Üniversitesi İş Sağlığı ve Güvenliği </w:t>
      </w:r>
      <w:r w:rsidR="00A87F43" w:rsidRPr="00B426AA">
        <w:rPr>
          <w:rFonts w:ascii="Calibri" w:eastAsia="Times New Roman" w:hAnsi="Calibri" w:cs="Segoe UI"/>
          <w:lang w:eastAsia="tr-TR"/>
        </w:rPr>
        <w:t xml:space="preserve">Öğretim Üyesi </w:t>
      </w:r>
      <w:r w:rsidRPr="00B426AA">
        <w:rPr>
          <w:rFonts w:ascii="Calibri" w:eastAsia="Times New Roman" w:hAnsi="Calibri" w:cs="Segoe UI"/>
          <w:lang w:eastAsia="tr-TR"/>
        </w:rPr>
        <w:t xml:space="preserve">Yrd. </w:t>
      </w:r>
      <w:proofErr w:type="gramEnd"/>
      <w:r w:rsidRPr="00B426AA">
        <w:rPr>
          <w:rFonts w:ascii="Calibri" w:eastAsia="Times New Roman" w:hAnsi="Calibri" w:cs="Segoe UI"/>
          <w:lang w:eastAsia="tr-TR"/>
        </w:rPr>
        <w:t xml:space="preserve">Doç. Dr. Fahri </w:t>
      </w:r>
      <w:proofErr w:type="spellStart"/>
      <w:r w:rsidRPr="00B426AA">
        <w:rPr>
          <w:rFonts w:ascii="Calibri" w:eastAsia="Times New Roman" w:hAnsi="Calibri" w:cs="Segoe UI"/>
          <w:lang w:eastAsia="tr-TR"/>
        </w:rPr>
        <w:t>Erenel</w:t>
      </w:r>
      <w:proofErr w:type="spellEnd"/>
      <w:r w:rsidRPr="00B426AA">
        <w:rPr>
          <w:rFonts w:ascii="Calibri" w:eastAsia="Times New Roman" w:hAnsi="Calibri" w:cs="Segoe UI"/>
          <w:lang w:eastAsia="tr-TR"/>
        </w:rPr>
        <w:t>,</w:t>
      </w:r>
      <w:r w:rsidR="00A87F43" w:rsidRPr="00B426AA">
        <w:rPr>
          <w:rFonts w:ascii="Calibri" w:eastAsia="Times New Roman" w:hAnsi="Calibri" w:cs="Segoe UI"/>
          <w:lang w:eastAsia="tr-TR"/>
        </w:rPr>
        <w:t xml:space="preserve"> asansörlerde işletmeye uygunluk</w:t>
      </w:r>
      <w:r w:rsidRPr="00B426AA">
        <w:rPr>
          <w:rFonts w:ascii="Calibri" w:eastAsia="Times New Roman" w:hAnsi="Calibri" w:cs="Segoe UI"/>
          <w:lang w:eastAsia="tr-TR"/>
        </w:rPr>
        <w:t xml:space="preserve"> kontrollerin</w:t>
      </w:r>
      <w:r w:rsidR="00A87F43" w:rsidRPr="00B426AA">
        <w:rPr>
          <w:rFonts w:ascii="Calibri" w:eastAsia="Times New Roman" w:hAnsi="Calibri" w:cs="Segoe UI"/>
          <w:lang w:eastAsia="tr-TR"/>
        </w:rPr>
        <w:t>in</w:t>
      </w:r>
      <w:r w:rsidRPr="00B426AA">
        <w:rPr>
          <w:rFonts w:ascii="Calibri" w:eastAsia="Times New Roman" w:hAnsi="Calibri" w:cs="Segoe UI"/>
          <w:lang w:eastAsia="tr-TR"/>
        </w:rPr>
        <w:t xml:space="preserve"> günlük olarak </w:t>
      </w:r>
      <w:proofErr w:type="spellStart"/>
      <w:proofErr w:type="gramStart"/>
      <w:r w:rsidRPr="00B426AA">
        <w:rPr>
          <w:rFonts w:ascii="Calibri" w:eastAsia="Times New Roman" w:hAnsi="Calibri" w:cs="Segoe UI"/>
          <w:lang w:eastAsia="tr-TR"/>
        </w:rPr>
        <w:t>yapılması</w:t>
      </w:r>
      <w:r w:rsidR="00B426AA">
        <w:rPr>
          <w:rFonts w:ascii="Calibri" w:eastAsia="Times New Roman" w:hAnsi="Calibri" w:cs="Segoe UI"/>
          <w:lang w:eastAsia="tr-TR"/>
        </w:rPr>
        <w:t>,asansörlerin</w:t>
      </w:r>
      <w:proofErr w:type="spellEnd"/>
      <w:proofErr w:type="gramEnd"/>
      <w:r w:rsidRPr="00B426AA">
        <w:rPr>
          <w:rFonts w:ascii="Calibri" w:eastAsia="Times New Roman" w:hAnsi="Calibri" w:cs="Segoe UI"/>
          <w:lang w:eastAsia="tr-TR"/>
        </w:rPr>
        <w:t xml:space="preserve"> gösterdiği arıza </w:t>
      </w:r>
      <w:r w:rsidR="00A87F43" w:rsidRPr="00B426AA">
        <w:rPr>
          <w:rFonts w:ascii="Calibri" w:eastAsia="Times New Roman" w:hAnsi="Calibri" w:cs="Segoe UI"/>
          <w:lang w:eastAsia="tr-TR"/>
        </w:rPr>
        <w:t>belirtilerinin</w:t>
      </w:r>
      <w:r w:rsidRPr="00B426AA">
        <w:rPr>
          <w:rFonts w:ascii="Calibri" w:eastAsia="Times New Roman" w:hAnsi="Calibri" w:cs="Segoe UI"/>
          <w:lang w:eastAsia="tr-TR"/>
        </w:rPr>
        <w:t xml:space="preserve"> </w:t>
      </w:r>
      <w:r w:rsidR="00F2687F" w:rsidRPr="00B426AA">
        <w:rPr>
          <w:rFonts w:ascii="Calibri" w:eastAsia="Times New Roman" w:hAnsi="Calibri" w:cs="Segoe UI"/>
          <w:lang w:eastAsia="tr-TR"/>
        </w:rPr>
        <w:t xml:space="preserve">dikkate alınması </w:t>
      </w:r>
      <w:r w:rsidR="00A87F43" w:rsidRPr="00B426AA">
        <w:rPr>
          <w:rFonts w:ascii="Calibri" w:eastAsia="Times New Roman" w:hAnsi="Calibri" w:cs="Segoe UI"/>
          <w:lang w:eastAsia="tr-TR"/>
        </w:rPr>
        <w:t xml:space="preserve">ve gereğinin süratle yerine getirilmesi </w:t>
      </w:r>
      <w:r w:rsidR="00F2687F" w:rsidRPr="00B426AA">
        <w:rPr>
          <w:rFonts w:ascii="Calibri" w:eastAsia="Times New Roman" w:hAnsi="Calibri" w:cs="Segoe UI"/>
          <w:lang w:eastAsia="tr-TR"/>
        </w:rPr>
        <w:t>durumunda büyük kazaların yaşanmaya</w:t>
      </w:r>
      <w:r w:rsidR="00A87F43" w:rsidRPr="00B426AA">
        <w:rPr>
          <w:rFonts w:ascii="Calibri" w:eastAsia="Times New Roman" w:hAnsi="Calibri" w:cs="Segoe UI"/>
          <w:lang w:eastAsia="tr-TR"/>
        </w:rPr>
        <w:t xml:space="preserve">bileceğini </w:t>
      </w:r>
      <w:r w:rsidR="00F2687F" w:rsidRPr="00B426AA">
        <w:rPr>
          <w:rFonts w:ascii="Calibri" w:eastAsia="Times New Roman" w:hAnsi="Calibri" w:cs="Segoe UI"/>
          <w:lang w:eastAsia="tr-TR"/>
        </w:rPr>
        <w:t>söyledi.</w:t>
      </w:r>
    </w:p>
    <w:p w:rsidR="00F64E93" w:rsidRPr="00F64E93" w:rsidRDefault="00F64E93" w:rsidP="00B426AA">
      <w:pPr>
        <w:spacing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Ülkemizde hem </w:t>
      </w:r>
      <w:proofErr w:type="gramStart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binalarda </w:t>
      </w:r>
      <w:r w:rsidR="00B426AA">
        <w:rPr>
          <w:rFonts w:ascii="Calibri" w:eastAsia="Times New Roman" w:hAnsi="Calibri" w:cs="Segoe UI"/>
          <w:color w:val="000000"/>
          <w:lang w:eastAsia="tr-TR"/>
        </w:rPr>
        <w:t>,</w:t>
      </w:r>
      <w:r w:rsidRPr="00F64E93">
        <w:rPr>
          <w:rFonts w:ascii="Calibri" w:eastAsia="Times New Roman" w:hAnsi="Calibri" w:cs="Segoe UI"/>
          <w:color w:val="000000"/>
          <w:lang w:eastAsia="tr-TR"/>
        </w:rPr>
        <w:t>hem</w:t>
      </w:r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de şant</w:t>
      </w:r>
      <w:r w:rsidR="00677E06">
        <w:rPr>
          <w:rFonts w:ascii="Calibri" w:eastAsia="Times New Roman" w:hAnsi="Calibri" w:cs="Segoe UI"/>
          <w:color w:val="000000"/>
          <w:lang w:eastAsia="tr-TR"/>
        </w:rPr>
        <w:t xml:space="preserve">iyelerde kullanılan asansörler </w:t>
      </w:r>
      <w:r w:rsidRPr="00F64E93">
        <w:rPr>
          <w:rFonts w:ascii="Calibri" w:eastAsia="Times New Roman" w:hAnsi="Calibri" w:cs="Segoe UI"/>
          <w:color w:val="000000"/>
          <w:lang w:eastAsia="tr-TR"/>
        </w:rPr>
        <w:t>tehlike saçmaya devam ediyo</w:t>
      </w:r>
      <w:r w:rsidR="00A87F43">
        <w:rPr>
          <w:rFonts w:ascii="Calibri" w:eastAsia="Times New Roman" w:hAnsi="Calibri" w:cs="Segoe UI"/>
          <w:color w:val="000000"/>
          <w:lang w:eastAsia="tr-TR"/>
        </w:rPr>
        <w:t>r. Son istatistikler, Türkiye’nin</w:t>
      </w:r>
      <w:r w:rsidR="00695D6D">
        <w:rPr>
          <w:rFonts w:ascii="Calibri" w:eastAsia="Times New Roman" w:hAnsi="Calibri" w:cs="Segoe UI"/>
          <w:color w:val="000000"/>
          <w:lang w:eastAsia="tr-TR"/>
        </w:rPr>
        <w:t>;</w:t>
      </w:r>
      <w:r w:rsidR="00B426AA">
        <w:rPr>
          <w:rFonts w:ascii="Calibri" w:eastAsia="Times New Roman" w:hAnsi="Calibri" w:cs="Segoe UI"/>
          <w:color w:val="000000"/>
          <w:lang w:eastAsia="tr-TR"/>
        </w:rPr>
        <w:t xml:space="preserve"> madencilik ve inşaat sektöründe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olduğu </w:t>
      </w:r>
      <w:proofErr w:type="gramStart"/>
      <w:r w:rsidRPr="00F64E93">
        <w:rPr>
          <w:rFonts w:ascii="Calibri" w:eastAsia="Times New Roman" w:hAnsi="Calibri" w:cs="Segoe UI"/>
          <w:color w:val="000000"/>
          <w:lang w:eastAsia="tr-TR"/>
        </w:rPr>
        <w:t>gibi</w:t>
      </w:r>
      <w:r w:rsidR="00B426AA">
        <w:rPr>
          <w:rFonts w:ascii="Calibri" w:eastAsia="Times New Roman" w:hAnsi="Calibri" w:cs="Segoe UI"/>
          <w:color w:val="000000"/>
          <w:lang w:eastAsia="tr-TR"/>
        </w:rPr>
        <w:t xml:space="preserve">  </w:t>
      </w:r>
      <w:r w:rsidR="00B426AA" w:rsidRPr="00B426AA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A87F43">
        <w:rPr>
          <w:rFonts w:ascii="Calibri" w:eastAsia="Times New Roman" w:hAnsi="Calibri" w:cs="Segoe UI"/>
          <w:color w:val="000000"/>
          <w:lang w:eastAsia="tr-TR"/>
        </w:rPr>
        <w:t>asansör</w:t>
      </w:r>
      <w:proofErr w:type="gramEnd"/>
      <w:r w:rsidR="00A87F4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Pr="00F64E93">
        <w:rPr>
          <w:rFonts w:ascii="Calibri" w:eastAsia="Times New Roman" w:hAnsi="Calibri" w:cs="Segoe UI"/>
          <w:color w:val="000000"/>
          <w:lang w:eastAsia="tr-TR"/>
        </w:rPr>
        <w:t>kazaları</w:t>
      </w:r>
      <w:r w:rsidR="00B426AA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B426AA" w:rsidRPr="00B426AA">
        <w:rPr>
          <w:rFonts w:ascii="Calibri" w:eastAsia="Times New Roman" w:hAnsi="Calibri" w:cs="Segoe UI"/>
          <w:lang w:eastAsia="tr-TR"/>
        </w:rPr>
        <w:t>açısından da</w:t>
      </w:r>
      <w:r w:rsidRPr="00B426AA">
        <w:rPr>
          <w:rFonts w:ascii="Calibri" w:eastAsia="Times New Roman" w:hAnsi="Calibri" w:cs="Segoe UI"/>
          <w:lang w:eastAsia="tr-TR"/>
        </w:rPr>
        <w:t xml:space="preserve"> Avrupa’da ilk sıralarda olduğunu gösteriyor. Yılda ortalama 200 asansör kazasının meydana geldiği </w:t>
      </w:r>
      <w:r w:rsidR="00B426AA" w:rsidRPr="00B426AA">
        <w:rPr>
          <w:rFonts w:ascii="Calibri" w:eastAsia="Times New Roman" w:hAnsi="Calibri" w:cs="Segoe UI"/>
          <w:lang w:eastAsia="tr-TR"/>
        </w:rPr>
        <w:t xml:space="preserve">ve </w:t>
      </w:r>
      <w:r w:rsidR="00B426AA">
        <w:rPr>
          <w:rFonts w:ascii="Calibri" w:eastAsia="Times New Roman" w:hAnsi="Calibri" w:cs="Segoe UI"/>
          <w:lang w:eastAsia="tr-TR"/>
        </w:rPr>
        <w:t xml:space="preserve">bu kazaların </w:t>
      </w:r>
      <w:r w:rsidR="00B426AA">
        <w:rPr>
          <w:rFonts w:ascii="Calibri" w:eastAsia="Times New Roman" w:hAnsi="Calibri" w:cs="Segoe UI"/>
          <w:lang w:eastAsia="tr-TR"/>
        </w:rPr>
        <w:t>%20’si</w:t>
      </w:r>
      <w:r w:rsidR="00B426AA">
        <w:rPr>
          <w:rFonts w:ascii="Calibri" w:eastAsia="Times New Roman" w:hAnsi="Calibri" w:cs="Segoe UI"/>
          <w:lang w:eastAsia="tr-TR"/>
        </w:rPr>
        <w:t>nin can kaybı ile sonuçlandığı</w:t>
      </w:r>
      <w:r w:rsidR="00B426AA">
        <w:rPr>
          <w:rFonts w:ascii="Calibri" w:eastAsia="Times New Roman" w:hAnsi="Calibri" w:cs="Segoe UI"/>
          <w:lang w:eastAsia="tr-TR"/>
        </w:rPr>
        <w:t xml:space="preserve"> </w:t>
      </w:r>
      <w:r w:rsidR="00695D6D">
        <w:rPr>
          <w:rFonts w:ascii="Calibri" w:eastAsia="Times New Roman" w:hAnsi="Calibri" w:cs="Segoe UI"/>
          <w:lang w:eastAsia="tr-TR"/>
        </w:rPr>
        <w:t>Ülkemizde</w:t>
      </w:r>
      <w:r w:rsidRPr="00B426AA">
        <w:rPr>
          <w:rFonts w:ascii="Calibri" w:eastAsia="Times New Roman" w:hAnsi="Calibri" w:cs="Segoe UI"/>
          <w:lang w:eastAsia="tr-TR"/>
        </w:rPr>
        <w:t xml:space="preserve"> iş güvenliği tartışmaları, Torunlar Gayrimenkul Yatırım Ortaklığı tarafından eski Ali Sa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mi Yen Stadyumu’nun bulunduğu alana yapılan </w:t>
      </w:r>
      <w:proofErr w:type="gramStart"/>
      <w:r w:rsidRPr="00F64E93">
        <w:rPr>
          <w:rFonts w:ascii="Calibri" w:eastAsia="Times New Roman" w:hAnsi="Calibri" w:cs="Segoe UI"/>
          <w:color w:val="000000"/>
          <w:lang w:eastAsia="tr-TR"/>
        </w:rPr>
        <w:t>rezidans</w:t>
      </w:r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inşaatındaki asan</w:t>
      </w:r>
      <w:r w:rsidR="00B426AA">
        <w:rPr>
          <w:rFonts w:ascii="Calibri" w:eastAsia="Times New Roman" w:hAnsi="Calibri" w:cs="Segoe UI"/>
          <w:color w:val="000000"/>
          <w:lang w:eastAsia="tr-TR"/>
        </w:rPr>
        <w:t xml:space="preserve">sörün 32. kattan yere düşmesi ve </w:t>
      </w:r>
      <w:r w:rsidRPr="00F64E93">
        <w:rPr>
          <w:rFonts w:ascii="Calibri" w:eastAsia="Times New Roman" w:hAnsi="Calibri" w:cs="Segoe UI"/>
          <w:color w:val="000000"/>
          <w:lang w:eastAsia="tr-TR"/>
        </w:rPr>
        <w:t>10 işçinin hayatını kaybetmesi sonucunda yeniden başladı. </w:t>
      </w:r>
    </w:p>
    <w:p w:rsidR="00F64E93" w:rsidRPr="00F64E93" w:rsidRDefault="00F64E93" w:rsidP="00F64E93">
      <w:pPr>
        <w:spacing w:line="24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tr-TR"/>
        </w:rPr>
      </w:pPr>
      <w:r w:rsidRPr="00F64E93">
        <w:rPr>
          <w:rFonts w:ascii="Calibri" w:eastAsia="Times New Roman" w:hAnsi="Calibri" w:cs="Segoe UI"/>
          <w:b/>
          <w:color w:val="000000"/>
          <w:lang w:eastAsia="tr-TR"/>
        </w:rPr>
        <w:t>GÜNLÜK KONTROLLER YAPILMALI</w:t>
      </w:r>
    </w:p>
    <w:p w:rsidR="0029161F" w:rsidRPr="0029161F" w:rsidRDefault="00F64E93" w:rsidP="007F1CD9">
      <w:pPr>
        <w:spacing w:line="240" w:lineRule="auto"/>
        <w:jc w:val="both"/>
        <w:rPr>
          <w:rFonts w:ascii="Calibri" w:eastAsia="Times New Roman" w:hAnsi="Calibri" w:cs="Segoe UI"/>
          <w:i/>
          <w:color w:val="000000"/>
          <w:lang w:eastAsia="tr-TR"/>
        </w:rPr>
      </w:pP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İş kazalarının yaşanmaması için olayların nedenlerinin sorgulanması </w:t>
      </w:r>
      <w:r w:rsidR="003075C8">
        <w:rPr>
          <w:rFonts w:ascii="Calibri" w:eastAsia="Times New Roman" w:hAnsi="Calibri" w:cs="Segoe UI"/>
          <w:color w:val="000000"/>
          <w:lang w:eastAsia="tr-TR"/>
        </w:rPr>
        <w:t xml:space="preserve">ve sorgulama sonucu alınan derslerin uygulamaya konulması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gerektiğini söyleyen  İstanbul Kemerburgaz Üniversitesi İş Sağlığı ve Güvenliği </w:t>
      </w:r>
      <w:r w:rsidR="003075C8">
        <w:rPr>
          <w:rFonts w:ascii="Calibri" w:eastAsia="Times New Roman" w:hAnsi="Calibri" w:cs="Segoe UI"/>
          <w:color w:val="000000"/>
          <w:lang w:eastAsia="tr-TR"/>
        </w:rPr>
        <w:t xml:space="preserve">Öğretim Üyesi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Yrd. Doç. Dr. Fahri </w:t>
      </w:r>
      <w:proofErr w:type="spellStart"/>
      <w:r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>, asansörlere ilişkin en ciddi kazaların, halat kopmalarından meydana geldiğini belirtti. Asansör gibi riskli sistemlerde günlük kontroller</w:t>
      </w:r>
      <w:r w:rsidR="007F7FE3">
        <w:rPr>
          <w:rFonts w:ascii="Calibri" w:eastAsia="Times New Roman" w:hAnsi="Calibri" w:cs="Segoe UI"/>
          <w:color w:val="000000"/>
          <w:lang w:eastAsia="tr-TR"/>
        </w:rPr>
        <w:t>in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yapılması gerektiğini vurgulayan </w:t>
      </w:r>
      <w:proofErr w:type="spellStart"/>
      <w:r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>, “</w:t>
      </w:r>
      <w:r w:rsidR="004739D8">
        <w:rPr>
          <w:rFonts w:ascii="Calibri" w:eastAsia="Times New Roman" w:hAnsi="Calibri" w:cs="Segoe UI"/>
          <w:color w:val="000000"/>
          <w:lang w:eastAsia="tr-TR"/>
        </w:rPr>
        <w:t>Öncelikle şunu belirtmekte fayda var.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4739D8">
        <w:rPr>
          <w:rFonts w:ascii="Calibri" w:eastAsia="Times New Roman" w:hAnsi="Calibri" w:cs="Segoe UI"/>
          <w:color w:val="000000"/>
          <w:lang w:eastAsia="tr-TR"/>
        </w:rPr>
        <w:t>Türk Standartları Enstitü</w:t>
      </w:r>
      <w:r w:rsidR="007F1CD9">
        <w:rPr>
          <w:rFonts w:ascii="Calibri" w:eastAsia="Times New Roman" w:hAnsi="Calibri" w:cs="Segoe UI"/>
          <w:color w:val="000000"/>
          <w:lang w:eastAsia="tr-TR"/>
        </w:rPr>
        <w:t>sü’</w:t>
      </w:r>
      <w:r w:rsidR="004739D8">
        <w:rPr>
          <w:rFonts w:ascii="Calibri" w:eastAsia="Times New Roman" w:hAnsi="Calibri" w:cs="Segoe UI"/>
          <w:color w:val="000000"/>
          <w:lang w:eastAsia="tr-TR"/>
        </w:rPr>
        <w:t>nün yaptığı araştırma</w:t>
      </w:r>
      <w:r w:rsidR="007F1CD9">
        <w:rPr>
          <w:rFonts w:ascii="Calibri" w:eastAsia="Times New Roman" w:hAnsi="Calibri" w:cs="Segoe UI"/>
          <w:color w:val="000000"/>
          <w:lang w:eastAsia="tr-TR"/>
        </w:rPr>
        <w:t>,</w:t>
      </w:r>
      <w:r w:rsidR="004739D8">
        <w:rPr>
          <w:rFonts w:ascii="Calibri" w:eastAsia="Times New Roman" w:hAnsi="Calibri" w:cs="Segoe UI"/>
          <w:color w:val="000000"/>
          <w:lang w:eastAsia="tr-TR"/>
        </w:rPr>
        <w:t xml:space="preserve"> asansör konusuna ciddi bir şekilde eğilmemiz gerektiğini göstermektedir.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7F1CD9">
        <w:rPr>
          <w:rFonts w:ascii="Calibri" w:eastAsia="Times New Roman" w:hAnsi="Calibri" w:cs="Segoe UI"/>
          <w:color w:val="000000"/>
          <w:lang w:eastAsia="tr-TR"/>
        </w:rPr>
        <w:t xml:space="preserve">Araştırma </w:t>
      </w:r>
      <w:r w:rsidR="004739D8">
        <w:rPr>
          <w:rFonts w:ascii="Calibri" w:eastAsia="Times New Roman" w:hAnsi="Calibri" w:cs="Segoe UI"/>
          <w:color w:val="000000"/>
          <w:lang w:eastAsia="tr-TR"/>
        </w:rPr>
        <w:t xml:space="preserve">kapsamında incelenen 20 bin civarındaki </w:t>
      </w:r>
      <w:proofErr w:type="gramStart"/>
      <w:r w:rsidR="004739D8">
        <w:rPr>
          <w:rFonts w:ascii="Calibri" w:eastAsia="Times New Roman" w:hAnsi="Calibri" w:cs="Segoe UI"/>
          <w:color w:val="000000"/>
          <w:lang w:eastAsia="tr-TR"/>
        </w:rPr>
        <w:t xml:space="preserve">asansörden </w:t>
      </w:r>
      <w:r w:rsidR="00695D6D">
        <w:rPr>
          <w:rFonts w:ascii="Calibri" w:eastAsia="Times New Roman" w:hAnsi="Calibri" w:cs="Segoe UI"/>
          <w:color w:val="000000"/>
          <w:lang w:eastAsia="tr-TR"/>
        </w:rPr>
        <w:t>,</w:t>
      </w:r>
      <w:r w:rsidR="007F1CD9">
        <w:rPr>
          <w:rFonts w:ascii="Calibri" w:eastAsia="Times New Roman" w:hAnsi="Calibri" w:cs="Segoe UI"/>
          <w:color w:val="000000"/>
          <w:lang w:eastAsia="tr-TR"/>
        </w:rPr>
        <w:t>sadece</w:t>
      </w:r>
      <w:proofErr w:type="gramEnd"/>
      <w:r w:rsidR="007F1CD9">
        <w:rPr>
          <w:rFonts w:ascii="Calibri" w:eastAsia="Times New Roman" w:hAnsi="Calibri" w:cs="Segoe UI"/>
          <w:color w:val="000000"/>
          <w:lang w:eastAsia="tr-TR"/>
        </w:rPr>
        <w:t xml:space="preserve"> %16’sına karşılık gelen 3200’nün kullanılabilir çıkması içinde bulunduğumuz riskli durumu açık bir şekilde ortaya </w:t>
      </w:r>
      <w:proofErr w:type="spellStart"/>
      <w:r w:rsidR="007F1CD9">
        <w:rPr>
          <w:rFonts w:ascii="Calibri" w:eastAsia="Times New Roman" w:hAnsi="Calibri" w:cs="Segoe UI"/>
          <w:color w:val="000000"/>
          <w:lang w:eastAsia="tr-TR"/>
        </w:rPr>
        <w:t>koymaktadır.</w:t>
      </w:r>
      <w:r w:rsidRPr="00F64E93">
        <w:rPr>
          <w:rFonts w:ascii="Calibri" w:eastAsia="Times New Roman" w:hAnsi="Calibri" w:cs="Segoe UI"/>
          <w:color w:val="000000"/>
          <w:lang w:eastAsia="tr-TR"/>
        </w:rPr>
        <w:t>Olayın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meydana geldiği şantiyedeki asansör, çalışanların, malzemelerin ve ekipmanların </w:t>
      </w:r>
      <w:r w:rsidR="003075C8">
        <w:rPr>
          <w:rFonts w:ascii="Calibri" w:eastAsia="Times New Roman" w:hAnsi="Calibri" w:cs="Segoe UI"/>
          <w:color w:val="000000"/>
          <w:lang w:eastAsia="tr-TR"/>
        </w:rPr>
        <w:t xml:space="preserve">çalışma alanlarına çıkarılıp, indirilmesinde kullanılmaktadır. Özellikle binalarda dikey yönde kat sayılarının artışı ile birlikte şantiye asansörlerinin kullanımında da artış yaşanmaya </w:t>
      </w:r>
      <w:proofErr w:type="spellStart"/>
      <w:r w:rsidR="003075C8">
        <w:rPr>
          <w:rFonts w:ascii="Calibri" w:eastAsia="Times New Roman" w:hAnsi="Calibri" w:cs="Segoe UI"/>
          <w:color w:val="000000"/>
          <w:lang w:eastAsia="tr-TR"/>
        </w:rPr>
        <w:t>başlanmıştır.</w:t>
      </w:r>
      <w:r w:rsidR="004739D8">
        <w:rPr>
          <w:rFonts w:ascii="Calibri" w:eastAsia="Times New Roman" w:hAnsi="Calibri" w:cs="Segoe UI"/>
          <w:color w:val="000000"/>
          <w:lang w:eastAsia="tr-TR"/>
        </w:rPr>
        <w:t>Bununla</w:t>
      </w:r>
      <w:proofErr w:type="spellEnd"/>
      <w:r w:rsidR="004739D8">
        <w:rPr>
          <w:rFonts w:ascii="Calibri" w:eastAsia="Times New Roman" w:hAnsi="Calibri" w:cs="Segoe UI"/>
          <w:color w:val="000000"/>
          <w:lang w:eastAsia="tr-TR"/>
        </w:rPr>
        <w:t xml:space="preserve"> birlikte şantiye asansörlerinin işletme ve bakımına ilişkin hususlar binalarda kullanılan asansörlerin işletme ve bakımı kadar</w:t>
      </w:r>
      <w:r w:rsidR="007F1CD9">
        <w:rPr>
          <w:rFonts w:ascii="Calibri" w:eastAsia="Times New Roman" w:hAnsi="Calibri" w:cs="Segoe UI"/>
          <w:color w:val="000000"/>
          <w:lang w:eastAsia="tr-TR"/>
        </w:rPr>
        <w:t xml:space="preserve"> mevzuat açısından</w:t>
      </w:r>
      <w:r w:rsidR="004739D8">
        <w:rPr>
          <w:rFonts w:ascii="Calibri" w:eastAsia="Times New Roman" w:hAnsi="Calibri" w:cs="Segoe UI"/>
          <w:color w:val="000000"/>
          <w:lang w:eastAsia="tr-TR"/>
        </w:rPr>
        <w:t xml:space="preserve"> net bir şekilde ortaya konulmuş değildir.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Asansörün tesisini sağlayan firma ile işveren arasında görev ve sorumlulukların ortaya konulduğu bir sözleşme yapılmış olması </w:t>
      </w:r>
      <w:proofErr w:type="spellStart"/>
      <w:proofErr w:type="gramStart"/>
      <w:r w:rsidRPr="00F64E93">
        <w:rPr>
          <w:rFonts w:ascii="Calibri" w:eastAsia="Times New Roman" w:hAnsi="Calibri" w:cs="Segoe UI"/>
          <w:color w:val="000000"/>
          <w:lang w:eastAsia="tr-TR"/>
        </w:rPr>
        <w:t>gerekir.</w:t>
      </w:r>
      <w:r w:rsidR="007F1CD9">
        <w:rPr>
          <w:rFonts w:ascii="Calibri" w:eastAsia="Times New Roman" w:hAnsi="Calibri" w:cs="Segoe UI"/>
          <w:color w:val="000000"/>
          <w:lang w:eastAsia="tr-TR"/>
        </w:rPr>
        <w:t>Bu</w:t>
      </w:r>
      <w:proofErr w:type="spellEnd"/>
      <w:proofErr w:type="gramEnd"/>
      <w:r w:rsidR="007F1CD9">
        <w:rPr>
          <w:rFonts w:ascii="Calibri" w:eastAsia="Times New Roman" w:hAnsi="Calibri" w:cs="Segoe UI"/>
          <w:color w:val="000000"/>
          <w:lang w:eastAsia="tr-TR"/>
        </w:rPr>
        <w:t xml:space="preserve"> noktada bir konuyu vurgulamamız gerekiyor.6331 sayılı İş Sağlığı ve Güvenliği Kanunu gereği çalışanların işle ilgili sağlık ve güvenliğini sağlamakla işveren yükümlü </w:t>
      </w:r>
      <w:proofErr w:type="spellStart"/>
      <w:r w:rsidR="007F1CD9">
        <w:rPr>
          <w:rFonts w:ascii="Calibri" w:eastAsia="Times New Roman" w:hAnsi="Calibri" w:cs="Segoe UI"/>
          <w:color w:val="000000"/>
          <w:lang w:eastAsia="tr-TR"/>
        </w:rPr>
        <w:t>kılınmıştır.Yine</w:t>
      </w:r>
      <w:proofErr w:type="spellEnd"/>
      <w:r w:rsidR="007F1CD9">
        <w:rPr>
          <w:rFonts w:ascii="Calibri" w:eastAsia="Times New Roman" w:hAnsi="Calibri" w:cs="Segoe UI"/>
          <w:color w:val="000000"/>
          <w:lang w:eastAsia="tr-TR"/>
        </w:rPr>
        <w:t xml:space="preserve"> bu kanun </w:t>
      </w:r>
      <w:proofErr w:type="spellStart"/>
      <w:r w:rsidR="007F1CD9">
        <w:rPr>
          <w:rFonts w:ascii="Calibri" w:eastAsia="Times New Roman" w:hAnsi="Calibri" w:cs="Segoe UI"/>
          <w:color w:val="000000"/>
          <w:lang w:eastAsia="tr-TR"/>
        </w:rPr>
        <w:t>gereği,işverenin;işyeri</w:t>
      </w:r>
      <w:proofErr w:type="spellEnd"/>
      <w:r w:rsidR="007F1CD9">
        <w:rPr>
          <w:rFonts w:ascii="Calibri" w:eastAsia="Times New Roman" w:hAnsi="Calibri" w:cs="Segoe UI"/>
          <w:color w:val="000000"/>
          <w:lang w:eastAsia="tr-TR"/>
        </w:rPr>
        <w:t xml:space="preserve"> dışındaki uzman kişi ve kuruluşlardan hizmet alması sorumluluklarını ortadan </w:t>
      </w:r>
      <w:proofErr w:type="spellStart"/>
      <w:r w:rsidR="007F1CD9">
        <w:rPr>
          <w:rFonts w:ascii="Calibri" w:eastAsia="Times New Roman" w:hAnsi="Calibri" w:cs="Segoe UI"/>
          <w:color w:val="000000"/>
          <w:lang w:eastAsia="tr-TR"/>
        </w:rPr>
        <w:t>kaldırmamaktadır.</w:t>
      </w:r>
      <w:r w:rsidR="00E22C86">
        <w:rPr>
          <w:rFonts w:ascii="Calibri" w:eastAsia="Times New Roman" w:hAnsi="Calibri" w:cs="Segoe UI"/>
          <w:color w:val="000000"/>
          <w:lang w:eastAsia="tr-TR"/>
        </w:rPr>
        <w:t>Kısacası</w:t>
      </w:r>
      <w:proofErr w:type="spellEnd"/>
      <w:r w:rsidR="00E22C86">
        <w:rPr>
          <w:rFonts w:ascii="Calibri" w:eastAsia="Times New Roman" w:hAnsi="Calibri" w:cs="Segoe UI"/>
          <w:color w:val="000000"/>
          <w:lang w:eastAsia="tr-TR"/>
        </w:rPr>
        <w:t xml:space="preserve"> işyerinde iş sağlığı ve güvenliğinin birinci derecede sorumlusu olarak yasa işvereni işaret </w:t>
      </w:r>
      <w:proofErr w:type="spellStart"/>
      <w:r w:rsidR="00E22C86">
        <w:rPr>
          <w:rFonts w:ascii="Calibri" w:eastAsia="Times New Roman" w:hAnsi="Calibri" w:cs="Segoe UI"/>
          <w:color w:val="000000"/>
          <w:lang w:eastAsia="tr-TR"/>
        </w:rPr>
        <w:t>etmektedir.İş</w:t>
      </w:r>
      <w:proofErr w:type="spellEnd"/>
      <w:r w:rsidR="00E22C86">
        <w:rPr>
          <w:rFonts w:ascii="Calibri" w:eastAsia="Times New Roman" w:hAnsi="Calibri" w:cs="Segoe UI"/>
          <w:color w:val="000000"/>
          <w:lang w:eastAsia="tr-TR"/>
        </w:rPr>
        <w:t xml:space="preserve"> Ekipmanlarının Kullanımında Sağlık ve Güvenlik Şartları Yönetmeliği gereği asansörü monte eden firma asansörün kullanımı için işverenin çalışma koşullarını dikkate alarak </w:t>
      </w:r>
      <w:r w:rsidR="0029161F">
        <w:rPr>
          <w:rFonts w:ascii="Calibri" w:eastAsia="Times New Roman" w:hAnsi="Calibri" w:cs="Segoe UI"/>
          <w:color w:val="000000"/>
          <w:lang w:eastAsia="tr-TR"/>
        </w:rPr>
        <w:t xml:space="preserve">belirleyeceği </w:t>
      </w:r>
      <w:proofErr w:type="spellStart"/>
      <w:r w:rsidR="0029161F">
        <w:rPr>
          <w:rFonts w:ascii="Calibri" w:eastAsia="Times New Roman" w:hAnsi="Calibri" w:cs="Segoe UI"/>
          <w:color w:val="000000"/>
          <w:lang w:eastAsia="tr-TR"/>
        </w:rPr>
        <w:t>çalışanlara,yed</w:t>
      </w:r>
      <w:r w:rsidR="00695D6D">
        <w:rPr>
          <w:rFonts w:ascii="Calibri" w:eastAsia="Times New Roman" w:hAnsi="Calibri" w:cs="Segoe UI"/>
          <w:color w:val="000000"/>
          <w:lang w:eastAsia="tr-TR"/>
        </w:rPr>
        <w:t>ekleri</w:t>
      </w:r>
      <w:proofErr w:type="spellEnd"/>
      <w:r w:rsidR="00695D6D">
        <w:rPr>
          <w:rFonts w:ascii="Calibri" w:eastAsia="Times New Roman" w:hAnsi="Calibri" w:cs="Segoe UI"/>
          <w:color w:val="000000"/>
          <w:lang w:eastAsia="tr-TR"/>
        </w:rPr>
        <w:t xml:space="preserve"> ile birlikte eğitim ver</w:t>
      </w:r>
      <w:r w:rsidR="0029161F">
        <w:rPr>
          <w:rFonts w:ascii="Calibri" w:eastAsia="Times New Roman" w:hAnsi="Calibri" w:cs="Segoe UI"/>
          <w:color w:val="000000"/>
          <w:lang w:eastAsia="tr-TR"/>
        </w:rPr>
        <w:t xml:space="preserve">mesi 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ve bunu belgelemesi </w:t>
      </w:r>
      <w:proofErr w:type="spellStart"/>
      <w:r w:rsidR="0029161F">
        <w:rPr>
          <w:rFonts w:ascii="Calibri" w:eastAsia="Times New Roman" w:hAnsi="Calibri" w:cs="Segoe UI"/>
          <w:color w:val="000000"/>
          <w:lang w:eastAsia="tr-TR"/>
        </w:rPr>
        <w:t>gerekmektedir.Bu</w:t>
      </w:r>
      <w:proofErr w:type="spellEnd"/>
      <w:r w:rsidR="0029161F">
        <w:rPr>
          <w:rFonts w:ascii="Calibri" w:eastAsia="Times New Roman" w:hAnsi="Calibri" w:cs="Segoe UI"/>
          <w:color w:val="000000"/>
          <w:lang w:eastAsia="tr-TR"/>
        </w:rPr>
        <w:t xml:space="preserve"> </w:t>
      </w:r>
      <w:proofErr w:type="spellStart"/>
      <w:r w:rsidR="0029161F">
        <w:rPr>
          <w:rFonts w:ascii="Calibri" w:eastAsia="Times New Roman" w:hAnsi="Calibri" w:cs="Segoe UI"/>
          <w:color w:val="000000"/>
          <w:lang w:eastAsia="tr-TR"/>
        </w:rPr>
        <w:t>kapsamda,teknik</w:t>
      </w:r>
      <w:proofErr w:type="spellEnd"/>
      <w:r w:rsidR="0029161F">
        <w:rPr>
          <w:rFonts w:ascii="Calibri" w:eastAsia="Times New Roman" w:hAnsi="Calibri" w:cs="Segoe UI"/>
          <w:color w:val="000000"/>
          <w:lang w:eastAsia="tr-TR"/>
        </w:rPr>
        <w:t xml:space="preserve"> personel ve iş güvenliği uzmanları da kullanım ve teknik konularda eğitim </w:t>
      </w:r>
      <w:proofErr w:type="spellStart"/>
      <w:r w:rsidR="0029161F">
        <w:rPr>
          <w:rFonts w:ascii="Calibri" w:eastAsia="Times New Roman" w:hAnsi="Calibri" w:cs="Segoe UI"/>
          <w:color w:val="000000"/>
          <w:lang w:eastAsia="tr-TR"/>
        </w:rPr>
        <w:t>almalıdır.”şeklinde</w:t>
      </w:r>
      <w:proofErr w:type="spellEnd"/>
      <w:r w:rsidR="0029161F">
        <w:rPr>
          <w:rFonts w:ascii="Calibri" w:eastAsia="Times New Roman" w:hAnsi="Calibri" w:cs="Segoe UI"/>
          <w:color w:val="000000"/>
          <w:lang w:eastAsia="tr-TR"/>
        </w:rPr>
        <w:t xml:space="preserve"> konuştu.</w:t>
      </w:r>
    </w:p>
    <w:p w:rsidR="00F64E93" w:rsidRPr="00F64E93" w:rsidRDefault="0029161F" w:rsidP="00F64E93">
      <w:pPr>
        <w:spacing w:line="24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tr-TR"/>
        </w:rPr>
      </w:pPr>
      <w:r w:rsidRPr="00F64E93">
        <w:rPr>
          <w:rFonts w:ascii="Calibri" w:eastAsia="Times New Roman" w:hAnsi="Calibri" w:cs="Segoe UI"/>
          <w:b/>
          <w:color w:val="000000"/>
          <w:lang w:eastAsia="tr-TR"/>
        </w:rPr>
        <w:t xml:space="preserve"> </w:t>
      </w:r>
      <w:r w:rsidR="00F64E93" w:rsidRPr="00F64E93">
        <w:rPr>
          <w:rFonts w:ascii="Calibri" w:eastAsia="Times New Roman" w:hAnsi="Calibri" w:cs="Segoe UI"/>
          <w:b/>
          <w:color w:val="000000"/>
          <w:lang w:eastAsia="tr-TR"/>
        </w:rPr>
        <w:t xml:space="preserve">“AÇIK </w:t>
      </w:r>
      <w:r>
        <w:rPr>
          <w:rFonts w:ascii="Calibri" w:eastAsia="Times New Roman" w:hAnsi="Calibri" w:cs="Segoe UI"/>
          <w:b/>
          <w:color w:val="000000"/>
          <w:lang w:eastAsia="tr-TR"/>
        </w:rPr>
        <w:t>BİR ŞEKİLDE İHMAL OLDUĞU GÖRÜLMEKTEDİR</w:t>
      </w:r>
      <w:r w:rsidR="00F64E93" w:rsidRPr="00F64E93">
        <w:rPr>
          <w:rFonts w:ascii="Calibri" w:eastAsia="Times New Roman" w:hAnsi="Calibri" w:cs="Segoe UI"/>
          <w:b/>
          <w:color w:val="000000"/>
          <w:lang w:eastAsia="tr-TR"/>
        </w:rPr>
        <w:t>”</w:t>
      </w:r>
    </w:p>
    <w:p w:rsidR="00F64E93" w:rsidRPr="00F64E93" w:rsidRDefault="0029161F" w:rsidP="00695D6D">
      <w:pPr>
        <w:spacing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r>
        <w:rPr>
          <w:rFonts w:ascii="Calibri" w:eastAsia="Times New Roman" w:hAnsi="Calibri" w:cs="Segoe UI"/>
          <w:color w:val="000000"/>
          <w:lang w:eastAsia="tr-TR"/>
        </w:rPr>
        <w:t>Makinaların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birden bire </w:t>
      </w:r>
      <w:r>
        <w:rPr>
          <w:rFonts w:ascii="Calibri" w:eastAsia="Times New Roman" w:hAnsi="Calibri" w:cs="Segoe UI"/>
          <w:color w:val="000000"/>
          <w:lang w:eastAsia="tr-TR"/>
        </w:rPr>
        <w:t xml:space="preserve">arızaya ve arıza nedeniyle de kazaya sebep </w:t>
      </w:r>
      <w:proofErr w:type="gramStart"/>
      <w:r>
        <w:rPr>
          <w:rFonts w:ascii="Calibri" w:eastAsia="Times New Roman" w:hAnsi="Calibri" w:cs="Segoe UI"/>
          <w:color w:val="000000"/>
          <w:lang w:eastAsia="tr-TR"/>
        </w:rPr>
        <w:t>olmadığını ,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öncesinde</w:t>
      </w:r>
      <w:proofErr w:type="gramEnd"/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birtakım </w:t>
      </w:r>
      <w:r>
        <w:rPr>
          <w:rFonts w:ascii="Calibri" w:eastAsia="Times New Roman" w:hAnsi="Calibri" w:cs="Segoe UI"/>
          <w:color w:val="000000"/>
          <w:lang w:eastAsia="tr-TR"/>
        </w:rPr>
        <w:t xml:space="preserve">belirtiler 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gösterdiğini söyleyen Yrd. Doç. Dr. Fahri </w:t>
      </w:r>
      <w:proofErr w:type="spellStart"/>
      <w:r w:rsidR="00F64E93"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="00F64E93" w:rsidRPr="00F64E93">
        <w:rPr>
          <w:rFonts w:ascii="Calibri" w:eastAsia="Times New Roman" w:hAnsi="Calibri" w:cs="Segoe UI"/>
          <w:color w:val="000000"/>
          <w:lang w:eastAsia="tr-TR"/>
        </w:rPr>
        <w:t>, “Başsavcılık tarafından yapılan açıklamada, asansöre aşırı yükleme yapılmadı</w:t>
      </w:r>
      <w:r w:rsidR="00CD56B8">
        <w:rPr>
          <w:rFonts w:ascii="Calibri" w:eastAsia="Times New Roman" w:hAnsi="Calibri" w:cs="Segoe UI"/>
          <w:color w:val="000000"/>
          <w:lang w:eastAsia="tr-TR"/>
        </w:rPr>
        <w:t xml:space="preserve">ğına dair bir beyan yer aldı. Aşırı yükleme olması halinde asansörün harekete geçmesini engelleyen sistem nedeniyle asansörün inişe geçmemesi </w:t>
      </w:r>
      <w:proofErr w:type="spellStart"/>
      <w:proofErr w:type="gramStart"/>
      <w:r w:rsidR="00CD56B8">
        <w:rPr>
          <w:rFonts w:ascii="Calibri" w:eastAsia="Times New Roman" w:hAnsi="Calibri" w:cs="Segoe UI"/>
          <w:color w:val="000000"/>
          <w:lang w:eastAsia="tr-TR"/>
        </w:rPr>
        <w:t>gerekmektedir.Aşırı</w:t>
      </w:r>
      <w:proofErr w:type="spellEnd"/>
      <w:proofErr w:type="gramEnd"/>
      <w:r w:rsidR="00CD56B8">
        <w:rPr>
          <w:rFonts w:ascii="Calibri" w:eastAsia="Times New Roman" w:hAnsi="Calibri" w:cs="Segoe UI"/>
          <w:color w:val="000000"/>
          <w:lang w:eastAsia="tr-TR"/>
        </w:rPr>
        <w:t xml:space="preserve"> yükleme olmadığını dikkate aldığımızda , 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arızanın te</w:t>
      </w:r>
      <w:r>
        <w:rPr>
          <w:rFonts w:ascii="Calibri" w:eastAsia="Times New Roman" w:hAnsi="Calibri" w:cs="Segoe UI"/>
          <w:color w:val="000000"/>
          <w:lang w:eastAsia="tr-TR"/>
        </w:rPr>
        <w:t>knik nedenlerden kaynaklanmış olabileceğini ,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işletilmesi</w:t>
      </w:r>
      <w:r w:rsidR="00CD56B8">
        <w:rPr>
          <w:rFonts w:ascii="Calibri" w:eastAsia="Times New Roman" w:hAnsi="Calibri" w:cs="Segoe UI"/>
          <w:color w:val="000000"/>
          <w:lang w:eastAsia="tr-TR"/>
        </w:rPr>
        <w:t xml:space="preserve"> ve bakımında</w:t>
      </w:r>
      <w:r>
        <w:rPr>
          <w:rFonts w:ascii="Calibri" w:eastAsia="Times New Roman" w:hAnsi="Calibri" w:cs="Segoe UI"/>
          <w:color w:val="000000"/>
          <w:lang w:eastAsia="tr-TR"/>
        </w:rPr>
        <w:t xml:space="preserve"> sorunlar olduğunu </w:t>
      </w:r>
      <w:r w:rsidR="00CD56B8">
        <w:rPr>
          <w:rFonts w:ascii="Calibri" w:eastAsia="Times New Roman" w:hAnsi="Calibri" w:cs="Segoe UI"/>
          <w:color w:val="000000"/>
          <w:lang w:eastAsia="tr-TR"/>
        </w:rPr>
        <w:t>söylemek mümkün olabilmektedir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. </w:t>
      </w:r>
      <w:r w:rsidR="00CD56B8">
        <w:rPr>
          <w:rFonts w:ascii="Calibri" w:eastAsia="Times New Roman" w:hAnsi="Calibri" w:cs="Segoe UI"/>
          <w:color w:val="000000"/>
          <w:lang w:eastAsia="tr-TR"/>
        </w:rPr>
        <w:t xml:space="preserve">Gerçek neden Başsavcılığın görevlendireceği bilirkişiler tarafından belirlendiğinde konu hakkında daha detaylı </w:t>
      </w:r>
      <w:r w:rsidR="00CD56B8">
        <w:rPr>
          <w:rFonts w:ascii="Calibri" w:eastAsia="Times New Roman" w:hAnsi="Calibri" w:cs="Segoe UI"/>
          <w:color w:val="000000"/>
          <w:lang w:eastAsia="tr-TR"/>
        </w:rPr>
        <w:lastRenderedPageBreak/>
        <w:t xml:space="preserve">değerlendirme </w:t>
      </w:r>
      <w:proofErr w:type="spellStart"/>
      <w:proofErr w:type="gramStart"/>
      <w:r w:rsidR="00CD56B8">
        <w:rPr>
          <w:rFonts w:ascii="Calibri" w:eastAsia="Times New Roman" w:hAnsi="Calibri" w:cs="Segoe UI"/>
          <w:color w:val="000000"/>
          <w:lang w:eastAsia="tr-TR"/>
        </w:rPr>
        <w:t>yapılabilir.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Bu</w:t>
      </w:r>
      <w:proofErr w:type="spellEnd"/>
      <w:proofErr w:type="gramEnd"/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sorunlar, birde</w:t>
      </w:r>
      <w:r w:rsidR="00CD56B8">
        <w:rPr>
          <w:rFonts w:ascii="Calibri" w:eastAsia="Times New Roman" w:hAnsi="Calibri" w:cs="Segoe UI"/>
          <w:color w:val="000000"/>
          <w:lang w:eastAsia="tr-TR"/>
        </w:rPr>
        <w:t xml:space="preserve">n bire ortaya çıkmaz. Her makina arızalandığında 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bazı </w:t>
      </w:r>
      <w:r w:rsidR="00CD56B8">
        <w:rPr>
          <w:rFonts w:ascii="Calibri" w:eastAsia="Times New Roman" w:hAnsi="Calibri" w:cs="Segoe UI"/>
          <w:color w:val="000000"/>
          <w:lang w:eastAsia="tr-TR"/>
        </w:rPr>
        <w:t xml:space="preserve">belirtiler vermeye </w:t>
      </w:r>
      <w:proofErr w:type="spellStart"/>
      <w:proofErr w:type="gramStart"/>
      <w:r w:rsidR="00CD56B8">
        <w:rPr>
          <w:rFonts w:ascii="Calibri" w:eastAsia="Times New Roman" w:hAnsi="Calibri" w:cs="Segoe UI"/>
          <w:color w:val="000000"/>
          <w:lang w:eastAsia="tr-TR"/>
        </w:rPr>
        <w:t>başlar.Bu</w:t>
      </w:r>
      <w:proofErr w:type="spellEnd"/>
      <w:proofErr w:type="gramEnd"/>
      <w:r w:rsidR="00CD56B8">
        <w:rPr>
          <w:rFonts w:ascii="Calibri" w:eastAsia="Times New Roman" w:hAnsi="Calibri" w:cs="Segoe UI"/>
          <w:color w:val="000000"/>
          <w:lang w:eastAsia="tr-TR"/>
        </w:rPr>
        <w:t xml:space="preserve"> belirtiler periyodik kontrol ve bakımlarda ortaya </w:t>
      </w:r>
      <w:proofErr w:type="spellStart"/>
      <w:r w:rsidR="00CD56B8">
        <w:rPr>
          <w:rFonts w:ascii="Calibri" w:eastAsia="Times New Roman" w:hAnsi="Calibri" w:cs="Segoe UI"/>
          <w:color w:val="000000"/>
          <w:lang w:eastAsia="tr-TR"/>
        </w:rPr>
        <w:t>çıkarabilir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.</w:t>
      </w:r>
      <w:r w:rsidR="00CD56B8">
        <w:rPr>
          <w:rFonts w:ascii="Calibri" w:eastAsia="Times New Roman" w:hAnsi="Calibri" w:cs="Segoe UI"/>
          <w:color w:val="000000"/>
          <w:lang w:eastAsia="tr-TR"/>
        </w:rPr>
        <w:t>Bazı</w:t>
      </w:r>
      <w:proofErr w:type="spellEnd"/>
      <w:r w:rsidR="00CD56B8">
        <w:rPr>
          <w:rFonts w:ascii="Calibri" w:eastAsia="Times New Roman" w:hAnsi="Calibri" w:cs="Segoe UI"/>
          <w:color w:val="000000"/>
          <w:lang w:eastAsia="tr-TR"/>
        </w:rPr>
        <w:t xml:space="preserve"> sistemlerde arıza olduğunda belirli işaret veren veya sistemin çalışmasına engel olan </w:t>
      </w:r>
      <w:r w:rsidR="008325DD">
        <w:rPr>
          <w:rFonts w:ascii="Calibri" w:eastAsia="Times New Roman" w:hAnsi="Calibri" w:cs="Segoe UI"/>
          <w:color w:val="000000"/>
          <w:lang w:eastAsia="tr-TR"/>
        </w:rPr>
        <w:t xml:space="preserve">mekanizmalar </w:t>
      </w:r>
      <w:proofErr w:type="spellStart"/>
      <w:r w:rsidR="008325DD">
        <w:rPr>
          <w:rFonts w:ascii="Calibri" w:eastAsia="Times New Roman" w:hAnsi="Calibri" w:cs="Segoe UI"/>
          <w:color w:val="000000"/>
          <w:lang w:eastAsia="tr-TR"/>
        </w:rPr>
        <w:t>bulunmaktadır.Şantiye</w:t>
      </w:r>
      <w:proofErr w:type="spellEnd"/>
      <w:r w:rsidR="008325DD">
        <w:rPr>
          <w:rFonts w:ascii="Calibri" w:eastAsia="Times New Roman" w:hAnsi="Calibri" w:cs="Segoe UI"/>
          <w:color w:val="000000"/>
          <w:lang w:eastAsia="tr-TR"/>
        </w:rPr>
        <w:t xml:space="preserve"> asansörlerinde de bu tür sistemlerin kullanıldığının örnekleri </w:t>
      </w:r>
      <w:proofErr w:type="spellStart"/>
      <w:r w:rsidR="008325DD">
        <w:rPr>
          <w:rFonts w:ascii="Calibri" w:eastAsia="Times New Roman" w:hAnsi="Calibri" w:cs="Segoe UI"/>
          <w:color w:val="000000"/>
          <w:lang w:eastAsia="tr-TR"/>
        </w:rPr>
        <w:t>mevcut.Ancak,kazanın</w:t>
      </w:r>
      <w:proofErr w:type="spellEnd"/>
      <w:r w:rsidR="008325DD">
        <w:rPr>
          <w:rFonts w:ascii="Calibri" w:eastAsia="Times New Roman" w:hAnsi="Calibri" w:cs="Segoe UI"/>
          <w:color w:val="000000"/>
          <w:lang w:eastAsia="tr-TR"/>
        </w:rPr>
        <w:t xml:space="preserve"> yaşandığı asansör için bu tür teknik bilgilere sahip olamadığımız için tam bir değerlendirmede bulunmak mümkün </w:t>
      </w:r>
      <w:proofErr w:type="spellStart"/>
      <w:r w:rsidR="008325DD">
        <w:rPr>
          <w:rFonts w:ascii="Calibri" w:eastAsia="Times New Roman" w:hAnsi="Calibri" w:cs="Segoe UI"/>
          <w:color w:val="000000"/>
          <w:lang w:eastAsia="tr-TR"/>
        </w:rPr>
        <w:t>olamamaktadır.Arıza</w:t>
      </w:r>
      <w:proofErr w:type="spellEnd"/>
      <w:r w:rsidR="008325DD">
        <w:rPr>
          <w:rFonts w:ascii="Calibri" w:eastAsia="Times New Roman" w:hAnsi="Calibri" w:cs="Segoe UI"/>
          <w:color w:val="000000"/>
          <w:lang w:eastAsia="tr-TR"/>
        </w:rPr>
        <w:t xml:space="preserve"> beli</w:t>
      </w:r>
      <w:r w:rsidR="00695D6D">
        <w:rPr>
          <w:rFonts w:ascii="Calibri" w:eastAsia="Times New Roman" w:hAnsi="Calibri" w:cs="Segoe UI"/>
          <w:color w:val="000000"/>
          <w:lang w:eastAsia="tr-TR"/>
        </w:rPr>
        <w:t>r</w:t>
      </w:r>
      <w:r w:rsidR="008325DD">
        <w:rPr>
          <w:rFonts w:ascii="Calibri" w:eastAsia="Times New Roman" w:hAnsi="Calibri" w:cs="Segoe UI"/>
          <w:color w:val="000000"/>
          <w:lang w:eastAsia="tr-TR"/>
        </w:rPr>
        <w:t>tilerinin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dikkate alınması ise kazaların yaşanmasını engellemeye yardımcı olur. Burada açık </w:t>
      </w:r>
      <w:r w:rsidR="008325DD">
        <w:rPr>
          <w:rFonts w:ascii="Calibri" w:eastAsia="Times New Roman" w:hAnsi="Calibri" w:cs="Segoe UI"/>
          <w:color w:val="000000"/>
          <w:lang w:eastAsia="tr-TR"/>
        </w:rPr>
        <w:t>bir şekilde ihmal olduğunu düşünüyorum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. Asansörün teknik olarak daha önce de arıza verdiğine yönelik işaretler var. Çalışanlar</w:t>
      </w:r>
      <w:r w:rsidR="008325DD">
        <w:rPr>
          <w:rFonts w:ascii="Calibri" w:eastAsia="Times New Roman" w:hAnsi="Calibri" w:cs="Segoe UI"/>
          <w:color w:val="000000"/>
          <w:lang w:eastAsia="tr-TR"/>
        </w:rPr>
        <w:t>ın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, bu tarz arızaları ya doğrudan ya da </w:t>
      </w:r>
      <w:proofErr w:type="spellStart"/>
      <w:proofErr w:type="gramStart"/>
      <w:r w:rsidR="008325DD">
        <w:rPr>
          <w:rFonts w:ascii="Calibri" w:eastAsia="Times New Roman" w:hAnsi="Calibri" w:cs="Segoe UI"/>
          <w:color w:val="000000"/>
          <w:lang w:eastAsia="tr-TR"/>
        </w:rPr>
        <w:t>ustabaşıları,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amirleri</w:t>
      </w:r>
      <w:proofErr w:type="spellEnd"/>
      <w:proofErr w:type="gramEnd"/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aracılığı </w:t>
      </w:r>
      <w:r w:rsidR="008325DD">
        <w:rPr>
          <w:rFonts w:ascii="Calibri" w:eastAsia="Times New Roman" w:hAnsi="Calibri" w:cs="Segoe UI"/>
          <w:color w:val="000000"/>
          <w:lang w:eastAsia="tr-TR"/>
        </w:rPr>
        <w:t xml:space="preserve">ile İş Güvenlik </w:t>
      </w:r>
      <w:proofErr w:type="spellStart"/>
      <w:r w:rsidR="008325DD">
        <w:rPr>
          <w:rFonts w:ascii="Calibri" w:eastAsia="Times New Roman" w:hAnsi="Calibri" w:cs="Segoe UI"/>
          <w:color w:val="000000"/>
          <w:lang w:eastAsia="tr-TR"/>
        </w:rPr>
        <w:t>U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zmanı</w:t>
      </w:r>
      <w:r w:rsidR="008325DD">
        <w:rPr>
          <w:rFonts w:ascii="Calibri" w:eastAsia="Times New Roman" w:hAnsi="Calibri" w:cs="Segoe UI"/>
          <w:color w:val="000000"/>
          <w:lang w:eastAsia="tr-TR"/>
        </w:rPr>
        <w:t>’na</w:t>
      </w:r>
      <w:proofErr w:type="spellEnd"/>
      <w:r w:rsidR="008325DD">
        <w:rPr>
          <w:rFonts w:ascii="Calibri" w:eastAsia="Times New Roman" w:hAnsi="Calibri" w:cs="Segoe UI"/>
          <w:color w:val="000000"/>
          <w:lang w:eastAsia="tr-TR"/>
        </w:rPr>
        <w:t xml:space="preserve"> iletmeleri </w:t>
      </w:r>
      <w:proofErr w:type="spellStart"/>
      <w:r w:rsidR="008325DD">
        <w:rPr>
          <w:rFonts w:ascii="Calibri" w:eastAsia="Times New Roman" w:hAnsi="Calibri" w:cs="Segoe UI"/>
          <w:color w:val="000000"/>
          <w:lang w:eastAsia="tr-TR"/>
        </w:rPr>
        <w:t>gerekmektedir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>.</w:t>
      </w:r>
      <w:r w:rsidR="008325DD">
        <w:rPr>
          <w:rFonts w:ascii="Calibri" w:eastAsia="Times New Roman" w:hAnsi="Calibri" w:cs="Segoe UI"/>
          <w:color w:val="000000"/>
          <w:lang w:eastAsia="tr-TR"/>
        </w:rPr>
        <w:t>Tabii</w:t>
      </w:r>
      <w:proofErr w:type="spellEnd"/>
      <w:r w:rsidR="008325DD">
        <w:rPr>
          <w:rFonts w:ascii="Calibri" w:eastAsia="Times New Roman" w:hAnsi="Calibri" w:cs="Segoe UI"/>
          <w:color w:val="000000"/>
          <w:lang w:eastAsia="tr-TR"/>
        </w:rPr>
        <w:t xml:space="preserve"> iş güvenliği konusunda tam anlamı ile eğitimden geçirilmişler ve mevzuat çerçevesinde ne  yapacaklarını biliyorlarsa bunun mümkün olabileceği unutulmamalıdır. İş güvenlik U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zmanı da 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teknik personel ile birlikte gerekirse asansör firması personelini de çağırarak 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risk analizi 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yaparak arıza belirtisini </w:t>
      </w:r>
      <w:proofErr w:type="spellStart"/>
      <w:proofErr w:type="gramStart"/>
      <w:r w:rsidR="00695D6D">
        <w:rPr>
          <w:rFonts w:ascii="Calibri" w:eastAsia="Times New Roman" w:hAnsi="Calibri" w:cs="Segoe UI"/>
          <w:color w:val="000000"/>
          <w:lang w:eastAsia="tr-TR"/>
        </w:rPr>
        <w:t>değerlendirmeli,gereğini</w:t>
      </w:r>
      <w:proofErr w:type="spellEnd"/>
      <w:proofErr w:type="gramEnd"/>
      <w:r w:rsidR="00695D6D">
        <w:rPr>
          <w:rFonts w:ascii="Calibri" w:eastAsia="Times New Roman" w:hAnsi="Calibri" w:cs="Segoe UI"/>
          <w:color w:val="000000"/>
          <w:lang w:eastAsia="tr-TR"/>
        </w:rPr>
        <w:t xml:space="preserve"> yerine </w:t>
      </w:r>
      <w:proofErr w:type="spellStart"/>
      <w:r w:rsidR="00695D6D">
        <w:rPr>
          <w:rFonts w:ascii="Calibri" w:eastAsia="Times New Roman" w:hAnsi="Calibri" w:cs="Segoe UI"/>
          <w:color w:val="000000"/>
          <w:lang w:eastAsia="tr-TR"/>
        </w:rPr>
        <w:t>getirmeli,işvereni</w:t>
      </w:r>
      <w:proofErr w:type="spellEnd"/>
      <w:r w:rsidR="00695D6D">
        <w:rPr>
          <w:rFonts w:ascii="Calibri" w:eastAsia="Times New Roman" w:hAnsi="Calibri" w:cs="Segoe UI"/>
          <w:color w:val="000000"/>
          <w:lang w:eastAsia="tr-TR"/>
        </w:rPr>
        <w:t xml:space="preserve"> </w:t>
      </w:r>
      <w:proofErr w:type="spellStart"/>
      <w:r w:rsidR="00695D6D">
        <w:rPr>
          <w:rFonts w:ascii="Calibri" w:eastAsia="Times New Roman" w:hAnsi="Calibri" w:cs="Segoe UI"/>
          <w:color w:val="000000"/>
          <w:lang w:eastAsia="tr-TR"/>
        </w:rPr>
        <w:t>bilgilendirmeli,gerekli</w:t>
      </w:r>
      <w:proofErr w:type="spellEnd"/>
      <w:r w:rsidR="00695D6D">
        <w:rPr>
          <w:rFonts w:ascii="Calibri" w:eastAsia="Times New Roman" w:hAnsi="Calibri" w:cs="Segoe UI"/>
          <w:color w:val="000000"/>
          <w:lang w:eastAsia="tr-TR"/>
        </w:rPr>
        <w:t xml:space="preserve"> kayıtları tutmalıdır.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695D6D">
        <w:rPr>
          <w:rFonts w:ascii="Calibri" w:eastAsia="Times New Roman" w:hAnsi="Calibri" w:cs="Segoe UI"/>
          <w:color w:val="000000"/>
          <w:lang w:eastAsia="tr-TR"/>
        </w:rPr>
        <w:t xml:space="preserve">Bu şantiye de İş Sağlığı ve Güvenliği Kurulu’nun mevzuat gereği kurulması ve faaliyet göstermesi </w:t>
      </w:r>
      <w:proofErr w:type="spellStart"/>
      <w:proofErr w:type="gramStart"/>
      <w:r w:rsidR="00695D6D">
        <w:rPr>
          <w:rFonts w:ascii="Calibri" w:eastAsia="Times New Roman" w:hAnsi="Calibri" w:cs="Segoe UI"/>
          <w:color w:val="000000"/>
          <w:lang w:eastAsia="tr-TR"/>
        </w:rPr>
        <w:t>gerekiyor.Bu</w:t>
      </w:r>
      <w:proofErr w:type="spellEnd"/>
      <w:proofErr w:type="gramEnd"/>
      <w:r w:rsidR="00695D6D">
        <w:rPr>
          <w:rFonts w:ascii="Calibri" w:eastAsia="Times New Roman" w:hAnsi="Calibri" w:cs="Segoe UI"/>
          <w:color w:val="000000"/>
          <w:lang w:eastAsia="tr-TR"/>
        </w:rPr>
        <w:t xml:space="preserve"> kurulun asansör ile ilgili konuda ne yaptığı da mutlaka incelenecektir.”</w:t>
      </w:r>
      <w:r w:rsidR="00F64E93" w:rsidRPr="00F64E93">
        <w:rPr>
          <w:rFonts w:ascii="Calibri" w:eastAsia="Times New Roman" w:hAnsi="Calibri" w:cs="Segoe UI"/>
          <w:color w:val="000000"/>
          <w:lang w:eastAsia="tr-TR"/>
        </w:rPr>
        <w:t xml:space="preserve"> dedi. </w:t>
      </w:r>
    </w:p>
    <w:p w:rsidR="00F64E93" w:rsidRPr="00F64E93" w:rsidRDefault="00F64E93" w:rsidP="00F64E93">
      <w:pPr>
        <w:spacing w:line="24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tr-TR"/>
        </w:rPr>
      </w:pPr>
      <w:r w:rsidRPr="00F64E93">
        <w:rPr>
          <w:rFonts w:ascii="Calibri" w:eastAsia="Times New Roman" w:hAnsi="Calibri" w:cs="Segoe UI"/>
          <w:b/>
          <w:color w:val="000000"/>
          <w:lang w:eastAsia="tr-TR"/>
        </w:rPr>
        <w:t xml:space="preserve">“GÜNLÜK KONTROL </w:t>
      </w:r>
      <w:r w:rsidR="00A3265B">
        <w:rPr>
          <w:rFonts w:ascii="Calibri" w:eastAsia="Times New Roman" w:hAnsi="Calibri" w:cs="Segoe UI"/>
          <w:b/>
          <w:color w:val="000000"/>
          <w:lang w:eastAsia="tr-TR"/>
        </w:rPr>
        <w:t>SİSTEMİNİN TESİS EDİLDİĞİ ŞANTİYE/BİNA SAYISI ÇOK AZ</w:t>
      </w:r>
      <w:r w:rsidRPr="00F64E93">
        <w:rPr>
          <w:rFonts w:ascii="Calibri" w:eastAsia="Times New Roman" w:hAnsi="Calibri" w:cs="Segoe UI"/>
          <w:b/>
          <w:color w:val="000000"/>
          <w:lang w:eastAsia="tr-TR"/>
        </w:rPr>
        <w:t>”</w:t>
      </w:r>
    </w:p>
    <w:p w:rsidR="00A3265B" w:rsidRDefault="00F64E93" w:rsidP="003314F8">
      <w:pPr>
        <w:spacing w:line="240" w:lineRule="auto"/>
        <w:jc w:val="both"/>
        <w:rPr>
          <w:rFonts w:ascii="Calibri" w:eastAsia="Times New Roman" w:hAnsi="Calibri" w:cs="Segoe UI"/>
          <w:color w:val="000000"/>
          <w:lang w:eastAsia="tr-TR"/>
        </w:rPr>
      </w:pPr>
      <w:r w:rsidRPr="00F64E93">
        <w:rPr>
          <w:rFonts w:ascii="Calibri" w:eastAsia="Times New Roman" w:hAnsi="Calibri" w:cs="Segoe UI"/>
          <w:color w:val="000000"/>
          <w:lang w:eastAsia="tr-TR"/>
        </w:rPr>
        <w:t>Şantiye asa</w:t>
      </w:r>
      <w:r w:rsidR="00A3265B">
        <w:rPr>
          <w:rFonts w:ascii="Calibri" w:eastAsia="Times New Roman" w:hAnsi="Calibri" w:cs="Segoe UI"/>
          <w:color w:val="000000"/>
          <w:lang w:eastAsia="tr-TR"/>
        </w:rPr>
        <w:t>nsörlerinin bakımı ile ilgili konuların, işveren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ve firma arasındaki sözleşmede </w:t>
      </w:r>
      <w:r w:rsidR="00A3265B">
        <w:rPr>
          <w:rFonts w:ascii="Calibri" w:eastAsia="Times New Roman" w:hAnsi="Calibri" w:cs="Segoe UI"/>
          <w:color w:val="000000"/>
          <w:lang w:eastAsia="tr-TR"/>
        </w:rPr>
        <w:t xml:space="preserve">yer almasına </w:t>
      </w:r>
      <w:r w:rsidRPr="00F64E93">
        <w:rPr>
          <w:rFonts w:ascii="Calibri" w:eastAsia="Times New Roman" w:hAnsi="Calibri" w:cs="Segoe UI"/>
          <w:color w:val="000000"/>
          <w:lang w:eastAsia="tr-TR"/>
        </w:rPr>
        <w:t>bağlı olarak gerçekleştiğini ifade eden</w:t>
      </w:r>
      <w:r w:rsidR="00C343F0" w:rsidRPr="00C343F0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proofErr w:type="spellStart"/>
      <w:r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, Türkiye’de iş kazalarının nedenleri açısından </w:t>
      </w:r>
      <w:r w:rsidR="00A3265B">
        <w:rPr>
          <w:rFonts w:ascii="Calibri" w:eastAsia="Times New Roman" w:hAnsi="Calibri" w:cs="Segoe UI"/>
          <w:color w:val="000000"/>
          <w:lang w:eastAsia="tr-TR"/>
        </w:rPr>
        <w:t>bir sıralama yapıldığında makinaların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neden olduğu kazaların </w:t>
      </w:r>
      <w:r w:rsidR="00A3265B">
        <w:rPr>
          <w:rFonts w:ascii="Calibri" w:eastAsia="Times New Roman" w:hAnsi="Calibri" w:cs="Segoe UI"/>
          <w:color w:val="000000"/>
          <w:lang w:eastAsia="tr-TR"/>
        </w:rPr>
        <w:t xml:space="preserve">% 12-15 oranına </w:t>
      </w:r>
      <w:proofErr w:type="gramStart"/>
      <w:r w:rsidR="00A3265B">
        <w:rPr>
          <w:rFonts w:ascii="Calibri" w:eastAsia="Times New Roman" w:hAnsi="Calibri" w:cs="Segoe UI"/>
          <w:color w:val="000000"/>
          <w:lang w:eastAsia="tr-TR"/>
        </w:rPr>
        <w:t>ulaştığını ,</w:t>
      </w:r>
      <w:r w:rsidRPr="00F64E93">
        <w:rPr>
          <w:rFonts w:ascii="Calibri" w:eastAsia="Times New Roman" w:hAnsi="Calibri" w:cs="Segoe UI"/>
          <w:color w:val="000000"/>
          <w:lang w:eastAsia="tr-TR"/>
        </w:rPr>
        <w:t>kazaların</w:t>
      </w:r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önlenmesi için yapılması gerekenlerin 6331 sayısı İş</w:t>
      </w:r>
      <w:r w:rsidR="00A3265B">
        <w:rPr>
          <w:rFonts w:ascii="Calibri" w:eastAsia="Times New Roman" w:hAnsi="Calibri" w:cs="Segoe UI"/>
          <w:color w:val="000000"/>
          <w:lang w:eastAsia="tr-TR"/>
        </w:rPr>
        <w:t xml:space="preserve"> Sağlığı ve Güvenliği Kanunu ve </w:t>
      </w:r>
      <w:r w:rsidR="001C58B7">
        <w:rPr>
          <w:rFonts w:ascii="Calibri" w:eastAsia="Times New Roman" w:hAnsi="Calibri" w:cs="Segoe UI"/>
          <w:color w:val="000000"/>
          <w:lang w:eastAsia="tr-TR"/>
        </w:rPr>
        <w:t xml:space="preserve">bu </w:t>
      </w:r>
      <w:r w:rsidR="00A3265B">
        <w:rPr>
          <w:rFonts w:ascii="Calibri" w:eastAsia="Times New Roman" w:hAnsi="Calibri" w:cs="Segoe UI"/>
          <w:color w:val="000000"/>
          <w:lang w:eastAsia="tr-TR"/>
        </w:rPr>
        <w:t>kanuna dayanılarak çıkarılan</w:t>
      </w:r>
      <w:r w:rsidR="00A3265B" w:rsidRPr="00A3265B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A3265B">
        <w:rPr>
          <w:rFonts w:ascii="Calibri" w:eastAsia="Times New Roman" w:hAnsi="Calibri" w:cs="Segoe UI"/>
          <w:color w:val="000000"/>
          <w:lang w:eastAsia="tr-TR"/>
        </w:rPr>
        <w:t>yönetmeliklerle</w:t>
      </w:r>
      <w:r w:rsidR="001C58B7">
        <w:rPr>
          <w:rFonts w:ascii="Calibri" w:eastAsia="Times New Roman" w:hAnsi="Calibri" w:cs="Segoe UI"/>
          <w:color w:val="000000"/>
          <w:lang w:eastAsia="tr-TR"/>
        </w:rPr>
        <w:t>  düzenlendiğini ,h</w:t>
      </w:r>
      <w:r w:rsidR="00A3265B">
        <w:rPr>
          <w:rFonts w:ascii="Calibri" w:eastAsia="Times New Roman" w:hAnsi="Calibri" w:cs="Segoe UI"/>
          <w:color w:val="000000"/>
          <w:lang w:eastAsia="tr-TR"/>
        </w:rPr>
        <w:t>er konunun yazılı ol</w:t>
      </w:r>
      <w:r w:rsidR="001C58B7">
        <w:rPr>
          <w:rFonts w:ascii="Calibri" w:eastAsia="Times New Roman" w:hAnsi="Calibri" w:cs="Segoe UI"/>
          <w:color w:val="000000"/>
          <w:lang w:eastAsia="tr-TR"/>
        </w:rPr>
        <w:t xml:space="preserve">arak bir mevzuatta yer almasını ve </w:t>
      </w:r>
      <w:r w:rsidR="00A3265B">
        <w:rPr>
          <w:rFonts w:ascii="Calibri" w:eastAsia="Times New Roman" w:hAnsi="Calibri" w:cs="Segoe UI"/>
          <w:color w:val="000000"/>
          <w:lang w:eastAsia="tr-TR"/>
        </w:rPr>
        <w:t xml:space="preserve">sadece yazılı esaslar kapsamında </w:t>
      </w:r>
      <w:r w:rsidR="001C58B7">
        <w:rPr>
          <w:rFonts w:ascii="Calibri" w:eastAsia="Times New Roman" w:hAnsi="Calibri" w:cs="Segoe UI"/>
          <w:color w:val="000000"/>
          <w:lang w:eastAsia="tr-TR"/>
        </w:rPr>
        <w:t xml:space="preserve">hareket etmeyi beklemenin kazaya davetiye </w:t>
      </w:r>
      <w:proofErr w:type="spellStart"/>
      <w:r w:rsidR="001C58B7">
        <w:rPr>
          <w:rFonts w:ascii="Calibri" w:eastAsia="Times New Roman" w:hAnsi="Calibri" w:cs="Segoe UI"/>
          <w:color w:val="000000"/>
          <w:lang w:eastAsia="tr-TR"/>
        </w:rPr>
        <w:t>çıkaracağını,her</w:t>
      </w:r>
      <w:proofErr w:type="spellEnd"/>
      <w:r w:rsidR="001C58B7">
        <w:rPr>
          <w:rFonts w:ascii="Calibri" w:eastAsia="Times New Roman" w:hAnsi="Calibri" w:cs="Segoe UI"/>
          <w:color w:val="000000"/>
          <w:lang w:eastAsia="tr-TR"/>
        </w:rPr>
        <w:t xml:space="preserve"> seviyede çalışanın iş güvenliği konusunda sorumluluğu olduğunu, tespitlerini ilgili birimlere bildirmeleri konus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unda gerekli ortamın </w:t>
      </w:r>
      <w:proofErr w:type="spellStart"/>
      <w:r w:rsidR="003314F8">
        <w:rPr>
          <w:rFonts w:ascii="Calibri" w:eastAsia="Times New Roman" w:hAnsi="Calibri" w:cs="Segoe UI"/>
          <w:color w:val="000000"/>
          <w:lang w:eastAsia="tr-TR"/>
        </w:rPr>
        <w:t>sağlanmasını,makina</w:t>
      </w:r>
      <w:proofErr w:type="spellEnd"/>
      <w:r w:rsidR="001C58B7">
        <w:rPr>
          <w:rFonts w:ascii="Calibri" w:eastAsia="Times New Roman" w:hAnsi="Calibri" w:cs="Segoe UI"/>
          <w:color w:val="000000"/>
          <w:lang w:eastAsia="tr-TR"/>
        </w:rPr>
        <w:t xml:space="preserve"> ve benzeri sistemlerin günlük rutin işletmeye uygunluk kontrolü ve bakımlarını yapma alışkanlığının kazanılmasının ve gerekirse mevzuatla bunun zorunluluk haline getirilmesi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 gerektiğini belirtmiştir.</w:t>
      </w:r>
    </w:p>
    <w:p w:rsidR="00F64E93" w:rsidRPr="00F76333" w:rsidRDefault="003314F8" w:rsidP="003314F8">
      <w:pPr>
        <w:spacing w:line="240" w:lineRule="auto"/>
        <w:jc w:val="both"/>
        <w:rPr>
          <w:rFonts w:ascii="Calibri" w:eastAsia="Times New Roman" w:hAnsi="Calibri" w:cs="Segoe UI"/>
          <w:b/>
          <w:color w:val="000000"/>
          <w:lang w:eastAsia="tr-TR"/>
        </w:rPr>
      </w:pPr>
      <w:r>
        <w:rPr>
          <w:rFonts w:ascii="Calibri" w:eastAsia="Times New Roman" w:hAnsi="Calibri" w:cs="Segoe UI"/>
          <w:b/>
          <w:color w:val="000000"/>
          <w:lang w:eastAsia="tr-TR"/>
        </w:rPr>
        <w:t>MEVZUAT</w:t>
      </w:r>
      <w:r w:rsidR="00F64E93" w:rsidRPr="00F76333">
        <w:rPr>
          <w:rFonts w:ascii="Calibri" w:eastAsia="Times New Roman" w:hAnsi="Calibri" w:cs="Segoe UI"/>
          <w:b/>
          <w:color w:val="000000"/>
          <w:lang w:eastAsia="tr-TR"/>
        </w:rPr>
        <w:t xml:space="preserve"> ANLAŞILABİLECEK BASİTLİKTE YAZILMALI</w:t>
      </w:r>
    </w:p>
    <w:p w:rsidR="00F64E93" w:rsidRPr="00F64E93" w:rsidRDefault="00F64E93" w:rsidP="003314F8">
      <w:pPr>
        <w:spacing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Yasal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düzenlemeler anlamında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birçok Avrupa </w:t>
      </w:r>
      <w:proofErr w:type="gramStart"/>
      <w:r w:rsidR="003314F8">
        <w:rPr>
          <w:rFonts w:ascii="Calibri" w:eastAsia="Times New Roman" w:hAnsi="Calibri" w:cs="Segoe UI"/>
          <w:color w:val="000000"/>
          <w:lang w:eastAsia="tr-TR"/>
        </w:rPr>
        <w:t xml:space="preserve">ülkesine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göre</w:t>
      </w:r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ileri durumda olduğumuzu belirten </w:t>
      </w:r>
      <w:r w:rsidR="009C054A" w:rsidRPr="00F64E93">
        <w:rPr>
          <w:rFonts w:ascii="Calibri" w:eastAsia="Times New Roman" w:hAnsi="Calibri" w:cs="Segoe UI"/>
          <w:color w:val="000000"/>
          <w:lang w:eastAsia="tr-TR"/>
        </w:rPr>
        <w:t>Yrd</w:t>
      </w:r>
      <w:r w:rsidR="009C054A">
        <w:rPr>
          <w:rFonts w:ascii="Calibri" w:eastAsia="Times New Roman" w:hAnsi="Calibri" w:cs="Segoe UI"/>
          <w:color w:val="000000"/>
          <w:lang w:eastAsia="tr-TR"/>
        </w:rPr>
        <w:t xml:space="preserve">. </w:t>
      </w:r>
      <w:r w:rsidR="00C343F0" w:rsidRPr="00F64E93">
        <w:rPr>
          <w:rFonts w:ascii="Calibri" w:eastAsia="Times New Roman" w:hAnsi="Calibri" w:cs="Segoe UI"/>
          <w:color w:val="000000"/>
          <w:lang w:eastAsia="tr-TR"/>
        </w:rPr>
        <w:t xml:space="preserve">Doç. Dr. Fahri </w:t>
      </w:r>
      <w:proofErr w:type="spellStart"/>
      <w:r w:rsidR="00C343F0"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>, “</w:t>
      </w:r>
      <w:r w:rsidR="003314F8">
        <w:rPr>
          <w:rFonts w:ascii="Calibri" w:eastAsia="Times New Roman" w:hAnsi="Calibri" w:cs="Segoe UI"/>
          <w:color w:val="000000"/>
          <w:lang w:eastAsia="tr-TR"/>
        </w:rPr>
        <w:t>ILO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(Uluslararası Çalışma Örgütü)</w:t>
      </w:r>
      <w:r w:rsidR="003314F8">
        <w:rPr>
          <w:rFonts w:ascii="Calibri" w:eastAsia="Times New Roman" w:hAnsi="Calibri" w:cs="Segoe UI"/>
          <w:color w:val="000000"/>
          <w:lang w:eastAsia="tr-TR"/>
        </w:rPr>
        <w:t>’</w:t>
      </w:r>
      <w:proofErr w:type="spellStart"/>
      <w:r w:rsidR="003314F8">
        <w:rPr>
          <w:rFonts w:ascii="Calibri" w:eastAsia="Times New Roman" w:hAnsi="Calibri" w:cs="Segoe UI"/>
          <w:color w:val="000000"/>
          <w:lang w:eastAsia="tr-TR"/>
        </w:rPr>
        <w:t>nun</w:t>
      </w:r>
      <w:proofErr w:type="spellEnd"/>
      <w:r w:rsidR="003314F8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maden ve inşaatlarla ilgili</w:t>
      </w:r>
      <w:r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henüz onaylanmayan </w:t>
      </w:r>
      <w:r>
        <w:rPr>
          <w:rFonts w:ascii="Calibri" w:eastAsia="Times New Roman" w:hAnsi="Calibri" w:cs="Segoe UI"/>
          <w:color w:val="000000"/>
          <w:lang w:eastAsia="tr-TR"/>
        </w:rPr>
        <w:t xml:space="preserve">sözleşmelerinin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onay için </w:t>
      </w:r>
      <w:proofErr w:type="spellStart"/>
      <w:r w:rsidR="003314F8">
        <w:rPr>
          <w:rFonts w:ascii="Calibri" w:eastAsia="Times New Roman" w:hAnsi="Calibri" w:cs="Segoe UI"/>
          <w:color w:val="000000"/>
          <w:lang w:eastAsia="tr-TR"/>
        </w:rPr>
        <w:t>TBMM.’ne</w:t>
      </w:r>
      <w:proofErr w:type="spellEnd"/>
      <w:r w:rsidR="003314F8">
        <w:rPr>
          <w:rFonts w:ascii="Calibri" w:eastAsia="Times New Roman" w:hAnsi="Calibri" w:cs="Segoe UI"/>
          <w:color w:val="000000"/>
          <w:lang w:eastAsia="tr-TR"/>
        </w:rPr>
        <w:t xml:space="preserve"> sevk edileceği </w:t>
      </w:r>
      <w:proofErr w:type="spellStart"/>
      <w:proofErr w:type="gramStart"/>
      <w:r w:rsidR="003314F8">
        <w:rPr>
          <w:rFonts w:ascii="Calibri" w:eastAsia="Times New Roman" w:hAnsi="Calibri" w:cs="Segoe UI"/>
          <w:color w:val="000000"/>
          <w:lang w:eastAsia="tr-TR"/>
        </w:rPr>
        <w:t>belirtilmiştir.</w:t>
      </w:r>
      <w:r w:rsidRPr="00F64E93">
        <w:rPr>
          <w:rFonts w:ascii="Calibri" w:eastAsia="Times New Roman" w:hAnsi="Calibri" w:cs="Segoe UI"/>
          <w:color w:val="000000"/>
          <w:lang w:eastAsia="tr-TR"/>
        </w:rPr>
        <w:t>Bu</w:t>
      </w:r>
      <w:proofErr w:type="spellEnd"/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sözleşmelerin imzalan</w:t>
      </w:r>
      <w:r w:rsidR="003314F8">
        <w:rPr>
          <w:rFonts w:ascii="Calibri" w:eastAsia="Times New Roman" w:hAnsi="Calibri" w:cs="Segoe UI"/>
          <w:color w:val="000000"/>
          <w:lang w:eastAsia="tr-TR"/>
        </w:rPr>
        <w:t>mamasının bence fazla önemi yok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.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Yasal açıdan bir boşluğumuzun olduğunu </w:t>
      </w:r>
      <w:proofErr w:type="spellStart"/>
      <w:proofErr w:type="gramStart"/>
      <w:r w:rsidR="003314F8">
        <w:rPr>
          <w:rFonts w:ascii="Calibri" w:eastAsia="Times New Roman" w:hAnsi="Calibri" w:cs="Segoe UI"/>
          <w:color w:val="000000"/>
          <w:lang w:eastAsia="tr-TR"/>
        </w:rPr>
        <w:t>düşünmüyorum.</w:t>
      </w:r>
      <w:r w:rsidRPr="00F64E93">
        <w:rPr>
          <w:rFonts w:ascii="Calibri" w:eastAsia="Times New Roman" w:hAnsi="Calibri" w:cs="Segoe UI"/>
          <w:color w:val="000000"/>
          <w:lang w:eastAsia="tr-TR"/>
        </w:rPr>
        <w:t>Bizim</w:t>
      </w:r>
      <w:proofErr w:type="spellEnd"/>
      <w:proofErr w:type="gramEnd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en bü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yük problemimiz </w:t>
      </w:r>
      <w:r w:rsidR="00A36E0B">
        <w:rPr>
          <w:rFonts w:ascii="Calibri" w:eastAsia="Times New Roman" w:hAnsi="Calibri" w:cs="Segoe UI"/>
          <w:color w:val="000000"/>
          <w:lang w:eastAsia="tr-TR"/>
        </w:rPr>
        <w:t xml:space="preserve">denetim eksikliğimizin </w:t>
      </w:r>
      <w:proofErr w:type="spellStart"/>
      <w:r w:rsidR="00A36E0B">
        <w:rPr>
          <w:rFonts w:ascii="Calibri" w:eastAsia="Times New Roman" w:hAnsi="Calibri" w:cs="Segoe UI"/>
          <w:color w:val="000000"/>
          <w:lang w:eastAsia="tr-TR"/>
        </w:rPr>
        <w:t>yanında,</w:t>
      </w:r>
      <w:r w:rsidR="003314F8">
        <w:rPr>
          <w:rFonts w:ascii="Calibri" w:eastAsia="Times New Roman" w:hAnsi="Calibri" w:cs="Segoe UI"/>
          <w:color w:val="000000"/>
          <w:lang w:eastAsia="tr-TR"/>
        </w:rPr>
        <w:t>mevzuat</w:t>
      </w:r>
      <w:proofErr w:type="spellEnd"/>
      <w:r w:rsidR="003314F8">
        <w:rPr>
          <w:rFonts w:ascii="Calibri" w:eastAsia="Times New Roman" w:hAnsi="Calibri" w:cs="Segoe UI"/>
          <w:color w:val="000000"/>
          <w:lang w:eastAsia="tr-TR"/>
        </w:rPr>
        <w:t xml:space="preserve"> içeriğinde çok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tekrara </w:t>
      </w:r>
      <w:r>
        <w:rPr>
          <w:rFonts w:ascii="Calibri" w:eastAsia="Times New Roman" w:hAnsi="Calibri" w:cs="Segoe UI"/>
          <w:color w:val="000000"/>
          <w:lang w:eastAsia="tr-TR"/>
        </w:rPr>
        <w:t xml:space="preserve">ve detaya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yer vermemiz.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Ve en önemlisi mevzuat sayımızın çok fazla </w:t>
      </w:r>
      <w:proofErr w:type="spellStart"/>
      <w:proofErr w:type="gramStart"/>
      <w:r w:rsidR="003314F8">
        <w:rPr>
          <w:rFonts w:ascii="Calibri" w:eastAsia="Times New Roman" w:hAnsi="Calibri" w:cs="Segoe UI"/>
          <w:color w:val="000000"/>
          <w:lang w:eastAsia="tr-TR"/>
        </w:rPr>
        <w:t>oluşu.Halbuki</w:t>
      </w:r>
      <w:proofErr w:type="spellEnd"/>
      <w:proofErr w:type="gramEnd"/>
      <w:r w:rsidR="003314F8">
        <w:rPr>
          <w:rFonts w:ascii="Calibri" w:eastAsia="Times New Roman" w:hAnsi="Calibri" w:cs="Segoe UI"/>
          <w:color w:val="000000"/>
          <w:lang w:eastAsia="tr-TR"/>
        </w:rPr>
        <w:t xml:space="preserve"> bunları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okuyup uygulayacak olan insanların anlayabileceği basitlikte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 ve kısalıkta </w:t>
      </w:r>
      <w:r w:rsidRPr="00F64E93">
        <w:rPr>
          <w:rFonts w:ascii="Calibri" w:eastAsia="Times New Roman" w:hAnsi="Calibri" w:cs="Segoe UI"/>
          <w:color w:val="000000"/>
          <w:lang w:eastAsia="tr-TR"/>
        </w:rPr>
        <w:t>yazmalıyız.</w:t>
      </w:r>
      <w:r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Pr="00F64E93">
        <w:rPr>
          <w:rFonts w:ascii="Calibri" w:eastAsia="Times New Roman" w:hAnsi="Calibri" w:cs="Segoe UI"/>
          <w:color w:val="000000"/>
          <w:lang w:eastAsia="tr-TR"/>
        </w:rPr>
        <w:t>Bu kazaların önlenebi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lmesi için önce mevzuatımızı herkesin anlayabileceği şekilde </w:t>
      </w:r>
      <w:r w:rsidRPr="00F64E93">
        <w:rPr>
          <w:rFonts w:ascii="Calibri" w:eastAsia="Times New Roman" w:hAnsi="Calibri" w:cs="Segoe UI"/>
          <w:color w:val="000000"/>
          <w:lang w:eastAsia="tr-TR"/>
        </w:rPr>
        <w:t>sadeleştirmemiz gerekir” dedi.</w:t>
      </w:r>
    </w:p>
    <w:p w:rsidR="00F64E93" w:rsidRPr="00F76333" w:rsidRDefault="00F64E93" w:rsidP="00F64E93">
      <w:pPr>
        <w:spacing w:line="240" w:lineRule="auto"/>
        <w:rPr>
          <w:rFonts w:ascii="Calibri" w:eastAsia="Times New Roman" w:hAnsi="Calibri" w:cs="Segoe UI"/>
          <w:b/>
          <w:color w:val="000000"/>
          <w:lang w:eastAsia="tr-TR"/>
        </w:rPr>
      </w:pPr>
      <w:r w:rsidRPr="00F76333">
        <w:rPr>
          <w:rFonts w:ascii="Calibri" w:eastAsia="Times New Roman" w:hAnsi="Calibri" w:cs="Segoe UI"/>
          <w:b/>
          <w:color w:val="000000"/>
          <w:lang w:eastAsia="tr-TR"/>
        </w:rPr>
        <w:t>“İŞ GÜVENLİĞİ UZMANI İŞVERENE BAĞLI OLMAMALI”</w:t>
      </w:r>
    </w:p>
    <w:p w:rsidR="008E4532" w:rsidRPr="00F76333" w:rsidRDefault="00F64E93" w:rsidP="002940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proofErr w:type="gramStart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İş güvenliği uzmanlığının ikinci bir meslek olarak değerlendirilmemesi gerektiğini ifade eden </w:t>
      </w:r>
      <w:r w:rsidR="009C054A" w:rsidRPr="00F64E93">
        <w:rPr>
          <w:rFonts w:ascii="Calibri" w:eastAsia="Times New Roman" w:hAnsi="Calibri" w:cs="Segoe UI"/>
          <w:color w:val="000000"/>
          <w:lang w:eastAsia="tr-TR"/>
        </w:rPr>
        <w:t>Yrd</w:t>
      </w:r>
      <w:r w:rsidR="009C054A">
        <w:rPr>
          <w:rFonts w:ascii="Calibri" w:eastAsia="Times New Roman" w:hAnsi="Calibri" w:cs="Segoe UI"/>
          <w:color w:val="000000"/>
          <w:lang w:eastAsia="tr-TR"/>
        </w:rPr>
        <w:t xml:space="preserve">. </w:t>
      </w:r>
      <w:proofErr w:type="gramEnd"/>
      <w:r w:rsidR="00C343F0" w:rsidRPr="00F64E93">
        <w:rPr>
          <w:rFonts w:ascii="Calibri" w:eastAsia="Times New Roman" w:hAnsi="Calibri" w:cs="Segoe UI"/>
          <w:color w:val="000000"/>
          <w:lang w:eastAsia="tr-TR"/>
        </w:rPr>
        <w:t xml:space="preserve">Doç. Dr. Fahri </w:t>
      </w:r>
      <w:proofErr w:type="spellStart"/>
      <w:r w:rsidR="00C343F0" w:rsidRPr="00F64E93">
        <w:rPr>
          <w:rFonts w:ascii="Calibri" w:eastAsia="Times New Roman" w:hAnsi="Calibri" w:cs="Segoe UI"/>
          <w:color w:val="000000"/>
          <w:lang w:eastAsia="tr-TR"/>
        </w:rPr>
        <w:t>Erenel</w:t>
      </w:r>
      <w:proofErr w:type="spellEnd"/>
      <w:r w:rsidRPr="00F64E93">
        <w:rPr>
          <w:rFonts w:ascii="Calibri" w:eastAsia="Times New Roman" w:hAnsi="Calibri" w:cs="Segoe UI"/>
          <w:color w:val="000000"/>
          <w:lang w:eastAsia="tr-TR"/>
        </w:rPr>
        <w:t>, “</w:t>
      </w:r>
      <w:r w:rsidR="00294094">
        <w:rPr>
          <w:rFonts w:ascii="Calibri" w:eastAsia="Times New Roman" w:hAnsi="Calibri" w:cs="Segoe UI"/>
          <w:color w:val="000000"/>
          <w:lang w:eastAsia="tr-TR"/>
        </w:rPr>
        <w:t>İ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ş güvenliği uzmanlarının yetiştirilmelerine ilişkin </w:t>
      </w:r>
      <w:r w:rsidRPr="00F64E93">
        <w:rPr>
          <w:rFonts w:ascii="Calibri" w:eastAsia="Times New Roman" w:hAnsi="Calibri" w:cs="Segoe UI"/>
          <w:color w:val="000000"/>
          <w:lang w:eastAsia="tr-TR"/>
        </w:rPr>
        <w:t>yönetmeli</w:t>
      </w:r>
      <w:r w:rsidR="00294094">
        <w:rPr>
          <w:rFonts w:ascii="Calibri" w:eastAsia="Times New Roman" w:hAnsi="Calibri" w:cs="Segoe UI"/>
          <w:color w:val="000000"/>
          <w:lang w:eastAsia="tr-TR"/>
        </w:rPr>
        <w:t>kte yazan bölümleri bitirenlerin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3314F8">
        <w:rPr>
          <w:rFonts w:ascii="Calibri" w:eastAsia="Times New Roman" w:hAnsi="Calibri" w:cs="Segoe UI"/>
          <w:color w:val="000000"/>
          <w:lang w:eastAsia="tr-TR"/>
        </w:rPr>
        <w:t xml:space="preserve">alacakları 220 saat süreli bir eğitimden </w:t>
      </w:r>
      <w:r w:rsidR="00294094">
        <w:rPr>
          <w:rFonts w:ascii="Calibri" w:eastAsia="Times New Roman" w:hAnsi="Calibri" w:cs="Segoe UI"/>
          <w:color w:val="000000"/>
          <w:lang w:eastAsia="tr-TR"/>
        </w:rPr>
        <w:t>sonra girebildikleri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bir sınavla iş güvenliği uzmanı olunabiliyor. Ancak bu durum</w:t>
      </w:r>
      <w:r w:rsidR="00294094">
        <w:rPr>
          <w:rFonts w:ascii="Calibri" w:eastAsia="Times New Roman" w:hAnsi="Calibri" w:cs="Segoe UI"/>
          <w:color w:val="000000"/>
          <w:lang w:eastAsia="tr-TR"/>
        </w:rPr>
        <w:t>un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294094">
        <w:rPr>
          <w:rFonts w:ascii="Calibri" w:eastAsia="Times New Roman" w:hAnsi="Calibri" w:cs="Segoe UI"/>
          <w:color w:val="000000"/>
          <w:lang w:eastAsia="tr-TR"/>
        </w:rPr>
        <w:t>yanlış olduğunu düşünüyorum</w:t>
      </w:r>
      <w:r w:rsidRPr="00F64E93">
        <w:rPr>
          <w:rFonts w:ascii="Calibri" w:eastAsia="Times New Roman" w:hAnsi="Calibri" w:cs="Segoe UI"/>
          <w:color w:val="000000"/>
          <w:lang w:eastAsia="tr-TR"/>
        </w:rPr>
        <w:t>. İş güvenliği uzmanlığı, ayrı bir m</w:t>
      </w:r>
      <w:r w:rsidR="00A36E0B">
        <w:rPr>
          <w:rFonts w:ascii="Calibri" w:eastAsia="Times New Roman" w:hAnsi="Calibri" w:cs="Segoe UI"/>
          <w:color w:val="000000"/>
          <w:lang w:eastAsia="tr-TR"/>
        </w:rPr>
        <w:t>eslek olarak tanımlanmalı</w:t>
      </w:r>
      <w:bookmarkStart w:id="0" w:name="_GoBack"/>
      <w:bookmarkEnd w:id="0"/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ve bu mesleği yapanlar iş</w:t>
      </w:r>
      <w:r w:rsidR="00294094">
        <w:rPr>
          <w:rFonts w:ascii="Calibri" w:eastAsia="Times New Roman" w:hAnsi="Calibri" w:cs="Segoe UI"/>
          <w:color w:val="000000"/>
          <w:lang w:eastAsia="tr-TR"/>
        </w:rPr>
        <w:t>verene değil, devlete bağlı olarak çalışmalıdırlar</w:t>
      </w:r>
      <w:r>
        <w:rPr>
          <w:rFonts w:ascii="Calibri" w:eastAsia="Times New Roman" w:hAnsi="Calibri" w:cs="Segoe UI"/>
          <w:color w:val="000000"/>
          <w:lang w:eastAsia="tr-TR"/>
        </w:rPr>
        <w:t>. T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ıpkı </w:t>
      </w:r>
      <w:r>
        <w:rPr>
          <w:rFonts w:ascii="Calibri" w:eastAsia="Times New Roman" w:hAnsi="Calibri" w:cs="Segoe UI"/>
          <w:color w:val="000000"/>
          <w:lang w:eastAsia="tr-TR"/>
        </w:rPr>
        <w:t>A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ile </w:t>
      </w:r>
      <w:r>
        <w:rPr>
          <w:rFonts w:ascii="Calibri" w:eastAsia="Times New Roman" w:hAnsi="Calibri" w:cs="Segoe UI"/>
          <w:color w:val="000000"/>
          <w:lang w:eastAsia="tr-TR"/>
        </w:rPr>
        <w:t>H</w:t>
      </w:r>
      <w:r w:rsidRPr="00F64E93">
        <w:rPr>
          <w:rFonts w:ascii="Calibri" w:eastAsia="Times New Roman" w:hAnsi="Calibri" w:cs="Segoe UI"/>
          <w:color w:val="000000"/>
          <w:lang w:eastAsia="tr-TR"/>
        </w:rPr>
        <w:t>ekimliği gibi</w:t>
      </w:r>
      <w:r>
        <w:rPr>
          <w:rFonts w:ascii="Calibri" w:eastAsia="Times New Roman" w:hAnsi="Calibri" w:cs="Segoe UI"/>
          <w:color w:val="000000"/>
          <w:lang w:eastAsia="tr-TR"/>
        </w:rPr>
        <w:t>,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294094">
        <w:rPr>
          <w:rFonts w:ascii="Calibri" w:eastAsia="Times New Roman" w:hAnsi="Calibri" w:cs="Segoe UI"/>
          <w:color w:val="000000"/>
          <w:lang w:eastAsia="tr-TR"/>
        </w:rPr>
        <w:t>belirli bölgelerden sorumlu İş Güvenliği Kurulları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 oluşturulmalı. </w:t>
      </w:r>
      <w:r w:rsidR="00294094">
        <w:rPr>
          <w:rFonts w:ascii="Calibri" w:eastAsia="Times New Roman" w:hAnsi="Calibri" w:cs="Segoe UI"/>
          <w:color w:val="000000"/>
          <w:lang w:eastAsia="tr-TR"/>
        </w:rPr>
        <w:t xml:space="preserve">Bu kurullar bölgelerindeki işletmelere, iş güvenliği alanında </w:t>
      </w:r>
      <w:proofErr w:type="spellStart"/>
      <w:proofErr w:type="gramStart"/>
      <w:r w:rsidR="00294094">
        <w:rPr>
          <w:rFonts w:ascii="Calibri" w:eastAsia="Times New Roman" w:hAnsi="Calibri" w:cs="Segoe UI"/>
          <w:color w:val="000000"/>
          <w:lang w:eastAsia="tr-TR"/>
        </w:rPr>
        <w:t>eğitim,denetim</w:t>
      </w:r>
      <w:proofErr w:type="gramEnd"/>
      <w:r w:rsidR="00294094">
        <w:rPr>
          <w:rFonts w:ascii="Calibri" w:eastAsia="Times New Roman" w:hAnsi="Calibri" w:cs="Segoe UI"/>
          <w:color w:val="000000"/>
          <w:lang w:eastAsia="tr-TR"/>
        </w:rPr>
        <w:t>,danışmanlık</w:t>
      </w:r>
      <w:proofErr w:type="spellEnd"/>
      <w:r w:rsidR="00294094">
        <w:rPr>
          <w:rFonts w:ascii="Calibri" w:eastAsia="Times New Roman" w:hAnsi="Calibri" w:cs="Segoe UI"/>
          <w:color w:val="000000"/>
          <w:lang w:eastAsia="tr-TR"/>
        </w:rPr>
        <w:t xml:space="preserve"> vb. konularda</w:t>
      </w:r>
      <w:r w:rsidR="00294094" w:rsidRPr="00294094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="00294094">
        <w:rPr>
          <w:rFonts w:ascii="Calibri" w:eastAsia="Times New Roman" w:hAnsi="Calibri" w:cs="Segoe UI"/>
          <w:color w:val="000000"/>
          <w:lang w:eastAsia="tr-TR"/>
        </w:rPr>
        <w:t>belirli bir ücret karşılığın</w:t>
      </w:r>
      <w:r w:rsidR="00294094">
        <w:rPr>
          <w:rFonts w:ascii="Calibri" w:eastAsia="Times New Roman" w:hAnsi="Calibri" w:cs="Segoe UI"/>
          <w:color w:val="000000"/>
          <w:lang w:eastAsia="tr-TR"/>
        </w:rPr>
        <w:t>da hizmet vermeliler.</w:t>
      </w:r>
      <w:r w:rsidR="00294094">
        <w:rPr>
          <w:rFonts w:ascii="Calibri" w:eastAsia="Times New Roman" w:hAnsi="Calibri" w:cs="Segoe UI"/>
          <w:color w:val="000000"/>
          <w:lang w:eastAsia="tr-TR"/>
        </w:rPr>
        <w:t xml:space="preserve">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Çünkü iş güvenliği uzmanları maaşlarını işverenden aldıkları sürece, iş yerinde </w:t>
      </w:r>
      <w:r w:rsidR="00294094">
        <w:rPr>
          <w:rFonts w:ascii="Calibri" w:eastAsia="Times New Roman" w:hAnsi="Calibri" w:cs="Segoe UI"/>
          <w:color w:val="000000"/>
          <w:lang w:eastAsia="tr-TR"/>
        </w:rPr>
        <w:t xml:space="preserve">olanlarla </w:t>
      </w:r>
      <w:r w:rsidRPr="00F64E93">
        <w:rPr>
          <w:rFonts w:ascii="Calibri" w:eastAsia="Times New Roman" w:hAnsi="Calibri" w:cs="Segoe UI"/>
          <w:color w:val="000000"/>
          <w:lang w:eastAsia="tr-TR"/>
        </w:rPr>
        <w:t xml:space="preserve">ilgili açıklayıcı ve zorlayıcı bir takım bildirimlerde bulunmaları oldukça zor. </w:t>
      </w:r>
      <w:r w:rsidRPr="00F64E93">
        <w:rPr>
          <w:rFonts w:ascii="Calibri" w:eastAsia="Times New Roman" w:hAnsi="Calibri" w:cs="Segoe UI"/>
          <w:color w:val="000000"/>
          <w:lang w:eastAsia="tr-TR"/>
        </w:rPr>
        <w:lastRenderedPageBreak/>
        <w:t xml:space="preserve">İşini kaybetme </w:t>
      </w:r>
      <w:r w:rsidR="00294094">
        <w:rPr>
          <w:rFonts w:ascii="Calibri" w:eastAsia="Times New Roman" w:hAnsi="Calibri" w:cs="Segoe UI"/>
          <w:color w:val="000000"/>
          <w:lang w:eastAsia="tr-TR"/>
        </w:rPr>
        <w:t xml:space="preserve">riski olduğu için bütün konuların açıklıkla söylenemediği bir durum söz konusu </w:t>
      </w:r>
      <w:r w:rsidRPr="00F64E93">
        <w:rPr>
          <w:rFonts w:ascii="Calibri" w:eastAsia="Times New Roman" w:hAnsi="Calibri" w:cs="Segoe UI"/>
          <w:color w:val="000000"/>
          <w:lang w:eastAsia="tr-TR"/>
        </w:rPr>
        <w:t>” diye konuştu.</w:t>
      </w:r>
    </w:p>
    <w:sectPr w:rsidR="008E4532" w:rsidRPr="00F76333" w:rsidSect="008E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93"/>
    <w:rsid w:val="000008ED"/>
    <w:rsid w:val="00016AA9"/>
    <w:rsid w:val="000217CA"/>
    <w:rsid w:val="000442A2"/>
    <w:rsid w:val="0004569B"/>
    <w:rsid w:val="000578E1"/>
    <w:rsid w:val="000805D4"/>
    <w:rsid w:val="00082935"/>
    <w:rsid w:val="00082AE6"/>
    <w:rsid w:val="00082B92"/>
    <w:rsid w:val="0009592E"/>
    <w:rsid w:val="000B1A8D"/>
    <w:rsid w:val="000B5540"/>
    <w:rsid w:val="000C0519"/>
    <w:rsid w:val="000D0095"/>
    <w:rsid w:val="000D6356"/>
    <w:rsid w:val="000D6B10"/>
    <w:rsid w:val="000D76B3"/>
    <w:rsid w:val="000E3401"/>
    <w:rsid w:val="000F5B6E"/>
    <w:rsid w:val="00117A1F"/>
    <w:rsid w:val="00130EE2"/>
    <w:rsid w:val="0013742C"/>
    <w:rsid w:val="001509B8"/>
    <w:rsid w:val="00174955"/>
    <w:rsid w:val="001850BD"/>
    <w:rsid w:val="00186D85"/>
    <w:rsid w:val="001B0F9A"/>
    <w:rsid w:val="001B363D"/>
    <w:rsid w:val="001C1EC7"/>
    <w:rsid w:val="001C3567"/>
    <w:rsid w:val="001C58B7"/>
    <w:rsid w:val="00201D49"/>
    <w:rsid w:val="00206E2F"/>
    <w:rsid w:val="00214C0E"/>
    <w:rsid w:val="002259BE"/>
    <w:rsid w:val="00237068"/>
    <w:rsid w:val="00251035"/>
    <w:rsid w:val="0025599A"/>
    <w:rsid w:val="002579CF"/>
    <w:rsid w:val="00272530"/>
    <w:rsid w:val="00274841"/>
    <w:rsid w:val="00275722"/>
    <w:rsid w:val="00285EBE"/>
    <w:rsid w:val="002878C2"/>
    <w:rsid w:val="0029161F"/>
    <w:rsid w:val="00294094"/>
    <w:rsid w:val="002B5048"/>
    <w:rsid w:val="002B6DF5"/>
    <w:rsid w:val="002C1B17"/>
    <w:rsid w:val="002D28D7"/>
    <w:rsid w:val="002E6916"/>
    <w:rsid w:val="00300C50"/>
    <w:rsid w:val="003075C8"/>
    <w:rsid w:val="003314F8"/>
    <w:rsid w:val="00341B4A"/>
    <w:rsid w:val="0036058B"/>
    <w:rsid w:val="003815D0"/>
    <w:rsid w:val="003A0659"/>
    <w:rsid w:val="003A3945"/>
    <w:rsid w:val="003A6CB7"/>
    <w:rsid w:val="003B3F4E"/>
    <w:rsid w:val="003D0AD2"/>
    <w:rsid w:val="003D46D1"/>
    <w:rsid w:val="0040375F"/>
    <w:rsid w:val="0040474A"/>
    <w:rsid w:val="00406AA7"/>
    <w:rsid w:val="00423A2B"/>
    <w:rsid w:val="00430B4B"/>
    <w:rsid w:val="00431922"/>
    <w:rsid w:val="004330D2"/>
    <w:rsid w:val="0043711F"/>
    <w:rsid w:val="0044333E"/>
    <w:rsid w:val="004439F1"/>
    <w:rsid w:val="00447D1D"/>
    <w:rsid w:val="00450053"/>
    <w:rsid w:val="00451397"/>
    <w:rsid w:val="004518DE"/>
    <w:rsid w:val="00455362"/>
    <w:rsid w:val="0046511A"/>
    <w:rsid w:val="004739D8"/>
    <w:rsid w:val="0048284F"/>
    <w:rsid w:val="004954E6"/>
    <w:rsid w:val="004A40D1"/>
    <w:rsid w:val="004B284E"/>
    <w:rsid w:val="004B4D22"/>
    <w:rsid w:val="004B7913"/>
    <w:rsid w:val="004D1CDF"/>
    <w:rsid w:val="004D7EC0"/>
    <w:rsid w:val="004F7558"/>
    <w:rsid w:val="005138FE"/>
    <w:rsid w:val="00517C70"/>
    <w:rsid w:val="005312D2"/>
    <w:rsid w:val="00531BB0"/>
    <w:rsid w:val="00537379"/>
    <w:rsid w:val="005559D1"/>
    <w:rsid w:val="00565739"/>
    <w:rsid w:val="0057730D"/>
    <w:rsid w:val="00593814"/>
    <w:rsid w:val="00596500"/>
    <w:rsid w:val="005A1B0B"/>
    <w:rsid w:val="005B5260"/>
    <w:rsid w:val="005B6345"/>
    <w:rsid w:val="005C0E6B"/>
    <w:rsid w:val="005D37FD"/>
    <w:rsid w:val="005D4656"/>
    <w:rsid w:val="005D7419"/>
    <w:rsid w:val="005E3C23"/>
    <w:rsid w:val="005E7BDB"/>
    <w:rsid w:val="00600B39"/>
    <w:rsid w:val="006062FC"/>
    <w:rsid w:val="0061312A"/>
    <w:rsid w:val="00615275"/>
    <w:rsid w:val="006235B7"/>
    <w:rsid w:val="00635B31"/>
    <w:rsid w:val="00636CB8"/>
    <w:rsid w:val="00654CA8"/>
    <w:rsid w:val="00655357"/>
    <w:rsid w:val="006723EC"/>
    <w:rsid w:val="00677E06"/>
    <w:rsid w:val="006826CB"/>
    <w:rsid w:val="0069046E"/>
    <w:rsid w:val="00695D6D"/>
    <w:rsid w:val="006B6004"/>
    <w:rsid w:val="006C5C88"/>
    <w:rsid w:val="006E054B"/>
    <w:rsid w:val="006E73F7"/>
    <w:rsid w:val="00703E56"/>
    <w:rsid w:val="00707BF9"/>
    <w:rsid w:val="00740F9E"/>
    <w:rsid w:val="00743BFC"/>
    <w:rsid w:val="0075269B"/>
    <w:rsid w:val="00752FB6"/>
    <w:rsid w:val="00777F79"/>
    <w:rsid w:val="00780545"/>
    <w:rsid w:val="00780F82"/>
    <w:rsid w:val="00783871"/>
    <w:rsid w:val="007A172D"/>
    <w:rsid w:val="007C2AB6"/>
    <w:rsid w:val="007C40AD"/>
    <w:rsid w:val="007C45FC"/>
    <w:rsid w:val="007E6999"/>
    <w:rsid w:val="007F1CD9"/>
    <w:rsid w:val="007F32F8"/>
    <w:rsid w:val="007F7FE3"/>
    <w:rsid w:val="008276A6"/>
    <w:rsid w:val="008325DD"/>
    <w:rsid w:val="0084276E"/>
    <w:rsid w:val="008523AD"/>
    <w:rsid w:val="0087480E"/>
    <w:rsid w:val="008A0F19"/>
    <w:rsid w:val="008A21AB"/>
    <w:rsid w:val="008C2CDF"/>
    <w:rsid w:val="008D0BD5"/>
    <w:rsid w:val="008D0FD1"/>
    <w:rsid w:val="008E4532"/>
    <w:rsid w:val="008E52AE"/>
    <w:rsid w:val="00901A97"/>
    <w:rsid w:val="0090498F"/>
    <w:rsid w:val="00904D4D"/>
    <w:rsid w:val="00910D0E"/>
    <w:rsid w:val="00923E33"/>
    <w:rsid w:val="00942204"/>
    <w:rsid w:val="009526C4"/>
    <w:rsid w:val="00952D0D"/>
    <w:rsid w:val="0095438E"/>
    <w:rsid w:val="00960B09"/>
    <w:rsid w:val="00963B93"/>
    <w:rsid w:val="00964D71"/>
    <w:rsid w:val="00970C2F"/>
    <w:rsid w:val="00970E58"/>
    <w:rsid w:val="00972B69"/>
    <w:rsid w:val="00976807"/>
    <w:rsid w:val="009807AB"/>
    <w:rsid w:val="009906EE"/>
    <w:rsid w:val="0099386C"/>
    <w:rsid w:val="009A054F"/>
    <w:rsid w:val="009C054A"/>
    <w:rsid w:val="009C4925"/>
    <w:rsid w:val="009C77EB"/>
    <w:rsid w:val="009C7917"/>
    <w:rsid w:val="009D2E4C"/>
    <w:rsid w:val="009F374C"/>
    <w:rsid w:val="009F5141"/>
    <w:rsid w:val="009F7130"/>
    <w:rsid w:val="00A31AF5"/>
    <w:rsid w:val="00A3265B"/>
    <w:rsid w:val="00A36E0B"/>
    <w:rsid w:val="00A6015E"/>
    <w:rsid w:val="00A641FF"/>
    <w:rsid w:val="00A65153"/>
    <w:rsid w:val="00A87472"/>
    <w:rsid w:val="00A87F43"/>
    <w:rsid w:val="00AA0F6A"/>
    <w:rsid w:val="00AB1795"/>
    <w:rsid w:val="00AB3D63"/>
    <w:rsid w:val="00AB68CC"/>
    <w:rsid w:val="00AE223E"/>
    <w:rsid w:val="00AE3839"/>
    <w:rsid w:val="00AF023C"/>
    <w:rsid w:val="00AF297D"/>
    <w:rsid w:val="00B034ED"/>
    <w:rsid w:val="00B12F74"/>
    <w:rsid w:val="00B204A8"/>
    <w:rsid w:val="00B35BD9"/>
    <w:rsid w:val="00B426AA"/>
    <w:rsid w:val="00B54278"/>
    <w:rsid w:val="00B621F7"/>
    <w:rsid w:val="00B7081B"/>
    <w:rsid w:val="00B81D02"/>
    <w:rsid w:val="00B8358A"/>
    <w:rsid w:val="00B86A3C"/>
    <w:rsid w:val="00B925F2"/>
    <w:rsid w:val="00B9476A"/>
    <w:rsid w:val="00BA3869"/>
    <w:rsid w:val="00BC565B"/>
    <w:rsid w:val="00BD2073"/>
    <w:rsid w:val="00BD6153"/>
    <w:rsid w:val="00BE1EE3"/>
    <w:rsid w:val="00BF5FFB"/>
    <w:rsid w:val="00C03A38"/>
    <w:rsid w:val="00C10CF8"/>
    <w:rsid w:val="00C343F0"/>
    <w:rsid w:val="00C42AE8"/>
    <w:rsid w:val="00C4626A"/>
    <w:rsid w:val="00C47D95"/>
    <w:rsid w:val="00C5089B"/>
    <w:rsid w:val="00C53C88"/>
    <w:rsid w:val="00C72F42"/>
    <w:rsid w:val="00C929D9"/>
    <w:rsid w:val="00CA64FD"/>
    <w:rsid w:val="00CB1E5C"/>
    <w:rsid w:val="00CD56B8"/>
    <w:rsid w:val="00CE611F"/>
    <w:rsid w:val="00D05CF3"/>
    <w:rsid w:val="00D20C92"/>
    <w:rsid w:val="00D342E1"/>
    <w:rsid w:val="00D518A8"/>
    <w:rsid w:val="00D5577E"/>
    <w:rsid w:val="00D73AC5"/>
    <w:rsid w:val="00D84BE1"/>
    <w:rsid w:val="00D8635F"/>
    <w:rsid w:val="00DA4DCD"/>
    <w:rsid w:val="00DB5BBC"/>
    <w:rsid w:val="00DC44CD"/>
    <w:rsid w:val="00DC721B"/>
    <w:rsid w:val="00DC7C5A"/>
    <w:rsid w:val="00DF6BB4"/>
    <w:rsid w:val="00E06432"/>
    <w:rsid w:val="00E22C86"/>
    <w:rsid w:val="00E26ADF"/>
    <w:rsid w:val="00E3517C"/>
    <w:rsid w:val="00E62B26"/>
    <w:rsid w:val="00E638FE"/>
    <w:rsid w:val="00E80A98"/>
    <w:rsid w:val="00E97F79"/>
    <w:rsid w:val="00EA4A7A"/>
    <w:rsid w:val="00EB1A95"/>
    <w:rsid w:val="00EB24C2"/>
    <w:rsid w:val="00EB500B"/>
    <w:rsid w:val="00EB6481"/>
    <w:rsid w:val="00EC502D"/>
    <w:rsid w:val="00EC536A"/>
    <w:rsid w:val="00ED2B96"/>
    <w:rsid w:val="00F03F81"/>
    <w:rsid w:val="00F04D5C"/>
    <w:rsid w:val="00F13F8A"/>
    <w:rsid w:val="00F14B5A"/>
    <w:rsid w:val="00F16286"/>
    <w:rsid w:val="00F166D3"/>
    <w:rsid w:val="00F26758"/>
    <w:rsid w:val="00F2687F"/>
    <w:rsid w:val="00F37FAD"/>
    <w:rsid w:val="00F54E0C"/>
    <w:rsid w:val="00F64E93"/>
    <w:rsid w:val="00F76333"/>
    <w:rsid w:val="00F802CE"/>
    <w:rsid w:val="00FA73B9"/>
    <w:rsid w:val="00FA7986"/>
    <w:rsid w:val="00FB1A35"/>
    <w:rsid w:val="00FB25A2"/>
    <w:rsid w:val="00FB5E0D"/>
    <w:rsid w:val="00FB6FDE"/>
    <w:rsid w:val="00FB746E"/>
    <w:rsid w:val="00FD61CC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D0A4E-7E9D-477C-90ED-E05A201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BBEF</dc:creator>
  <cp:lastModifiedBy>samsung</cp:lastModifiedBy>
  <cp:revision>4</cp:revision>
  <dcterms:created xsi:type="dcterms:W3CDTF">2014-09-09T20:40:00Z</dcterms:created>
  <dcterms:modified xsi:type="dcterms:W3CDTF">2014-09-09T22:14:00Z</dcterms:modified>
</cp:coreProperties>
</file>